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75FDA585"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r w:rsidR="00B12B0F">
        <w:rPr>
          <w:rFonts w:ascii="Georgia" w:hAnsi="Georgia"/>
          <w:b/>
          <w:sz w:val="22"/>
          <w:szCs w:val="22"/>
        </w:rPr>
        <w:t xml:space="preserve"> </w:t>
      </w:r>
    </w:p>
    <w:p w14:paraId="6663B0CA" w14:textId="2C9445F4" w:rsidR="009A0BB6" w:rsidRDefault="00B12B0F" w:rsidP="00A96822">
      <w:pPr>
        <w:spacing w:line="360" w:lineRule="auto"/>
        <w:jc w:val="center"/>
        <w:rPr>
          <w:rFonts w:ascii="Georgia" w:hAnsi="Georgia"/>
          <w:b/>
          <w:sz w:val="22"/>
          <w:szCs w:val="22"/>
        </w:rPr>
      </w:pPr>
      <w:r>
        <w:rPr>
          <w:rFonts w:ascii="Georgia" w:hAnsi="Georgia"/>
          <w:b/>
          <w:sz w:val="22"/>
          <w:szCs w:val="22"/>
        </w:rPr>
        <w:t xml:space="preserve">PER L’AFFIDAMENTO </w:t>
      </w:r>
      <w:r w:rsidR="000B6182">
        <w:rPr>
          <w:rFonts w:ascii="Georgia" w:hAnsi="Georgia"/>
          <w:b/>
          <w:sz w:val="22"/>
          <w:szCs w:val="22"/>
        </w:rPr>
        <w:t xml:space="preserve">DELLA </w:t>
      </w:r>
      <w:r w:rsidR="00793CD4" w:rsidRPr="00793CD4">
        <w:rPr>
          <w:rFonts w:ascii="Georgia" w:hAnsi="Georgia"/>
          <w:b/>
          <w:sz w:val="22"/>
          <w:szCs w:val="22"/>
        </w:rPr>
        <w:t xml:space="preserve">PROCEDURA NEGOZIATA SENZA PREVIA PUBBLICAZIONE DI BANDO DI GARA, PER L’AFFIDAMENTO DELLA FORNITURA DELL’AMPLIAMENTO </w:t>
      </w:r>
      <w:r w:rsidR="00332434">
        <w:rPr>
          <w:rFonts w:ascii="Georgia" w:hAnsi="Georgia"/>
          <w:b/>
          <w:sz w:val="22"/>
          <w:szCs w:val="22"/>
        </w:rPr>
        <w:t xml:space="preserve">DEGLI </w:t>
      </w:r>
      <w:r w:rsidR="00793CD4" w:rsidRPr="00793CD4">
        <w:rPr>
          <w:rFonts w:ascii="Georgia" w:hAnsi="Georgia"/>
          <w:b/>
          <w:sz w:val="22"/>
          <w:szCs w:val="22"/>
        </w:rPr>
        <w:t>IMPIANTI DI GAS PURI E SPECIALI INSTALLATI PRESSO POLIFAB</w:t>
      </w:r>
    </w:p>
    <w:p w14:paraId="38114D2B" w14:textId="77777777" w:rsidR="00793CD4" w:rsidRPr="00A96822" w:rsidRDefault="00793CD4" w:rsidP="00A96822">
      <w:pPr>
        <w:spacing w:line="360" w:lineRule="auto"/>
        <w:jc w:val="center"/>
        <w:rPr>
          <w:rFonts w:ascii="Georgia" w:hAnsi="Georgia"/>
          <w:b/>
          <w:sz w:val="22"/>
          <w:szCs w:val="22"/>
        </w:rPr>
      </w:pPr>
    </w:p>
    <w:p w14:paraId="384E174F" w14:textId="7E8B2836" w:rsidR="0081037C" w:rsidRDefault="00A96822" w:rsidP="00A96822">
      <w:pPr>
        <w:spacing w:line="360" w:lineRule="auto"/>
        <w:jc w:val="center"/>
        <w:rPr>
          <w:rFonts w:ascii="Georgia" w:hAnsi="Georgia"/>
          <w:b/>
          <w:sz w:val="22"/>
          <w:szCs w:val="22"/>
        </w:rPr>
      </w:pPr>
      <w:r w:rsidRPr="00A96822">
        <w:rPr>
          <w:rFonts w:ascii="Georgia" w:hAnsi="Georgia"/>
          <w:b/>
          <w:sz w:val="22"/>
          <w:szCs w:val="22"/>
        </w:rPr>
        <w:t>CIG</w:t>
      </w:r>
      <w:r w:rsidR="00332434" w:rsidRPr="00332434">
        <w:rPr>
          <w:rFonts w:ascii="Georgia" w:hAnsi="Georgia"/>
          <w:b/>
          <w:sz w:val="22"/>
          <w:szCs w:val="22"/>
        </w:rPr>
        <w:t xml:space="preserve"> B2939ABB31</w:t>
      </w:r>
    </w:p>
    <w:p w14:paraId="21D12254" w14:textId="77777777" w:rsidR="000F7E71" w:rsidRPr="009A0BB6" w:rsidRDefault="000F7E71" w:rsidP="00A96822">
      <w:pPr>
        <w:spacing w:line="360" w:lineRule="auto"/>
        <w:jc w:val="center"/>
        <w:rPr>
          <w:rFonts w:ascii="Georgia" w:hAnsi="Georgia"/>
          <w:b/>
          <w:sz w:val="22"/>
          <w:szCs w:val="22"/>
        </w:rPr>
      </w:pPr>
    </w:p>
    <w:p w14:paraId="2B6DCAE2" w14:textId="7DB588CD" w:rsidR="00EF6D1C" w:rsidRPr="00F21C08" w:rsidRDefault="00EF6D1C" w:rsidP="0081037C">
      <w:pPr>
        <w:spacing w:line="36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43F5AD95"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w:t>
      </w:r>
      <w:r w:rsidR="007F5EB4">
        <w:rPr>
          <w:rFonts w:ascii="Georgia" w:hAnsi="Georgia"/>
          <w:sz w:val="22"/>
          <w:szCs w:val="22"/>
          <w:highlight w:val="yellow"/>
        </w:rPr>
        <w:t xml:space="preserve"> </w:t>
      </w:r>
      <w:r w:rsidR="00FE3880" w:rsidRPr="00F21C08">
        <w:rPr>
          <w:rFonts w:ascii="Georgia" w:hAnsi="Georgia"/>
          <w:sz w:val="22"/>
          <w:szCs w:val="22"/>
          <w:highlight w:val="yellow"/>
        </w:rPr>
        <w:t xml:space="preserve">[delega </w:t>
      </w:r>
      <w:proofErr w:type="gramStart"/>
      <w:r w:rsidR="00FE3880" w:rsidRPr="00F21C08">
        <w:rPr>
          <w:rFonts w:ascii="Georgia" w:hAnsi="Georgia"/>
          <w:sz w:val="22"/>
          <w:szCs w:val="22"/>
          <w:highlight w:val="yellow"/>
        </w:rPr>
        <w:t>firma]_</w:t>
      </w:r>
      <w:proofErr w:type="gramEnd"/>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46A65624" w14:textId="061FD9DA" w:rsidR="00247E8E" w:rsidRPr="00247E8E" w:rsidRDefault="001E5CC4" w:rsidP="00A96822">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w:t>
      </w:r>
      <w:r w:rsidR="0046631C" w:rsidRPr="003140F6">
        <w:rPr>
          <w:rFonts w:ascii="Georgia" w:hAnsi="Georgia"/>
          <w:sz w:val="22"/>
          <w:szCs w:val="22"/>
        </w:rPr>
        <w:t xml:space="preserve">previsto di bandire una procedura di </w:t>
      </w:r>
      <w:r w:rsidR="00A96822" w:rsidRPr="00A96822">
        <w:rPr>
          <w:rFonts w:ascii="Georgia" w:hAnsi="Georgia"/>
          <w:sz w:val="22"/>
          <w:szCs w:val="22"/>
        </w:rPr>
        <w:t xml:space="preserve">gara europea a procedura telematica aperta per la stipula di un Accordo Quadro con un unico operatore economico per la </w:t>
      </w:r>
      <w:r w:rsidR="00A96822">
        <w:rPr>
          <w:rFonts w:ascii="Georgia" w:hAnsi="Georgia"/>
          <w:sz w:val="22"/>
          <w:szCs w:val="22"/>
        </w:rPr>
        <w:t>“</w:t>
      </w:r>
      <w:r w:rsidR="00793CD4" w:rsidRPr="00793CD4">
        <w:rPr>
          <w:rFonts w:ascii="Georgia" w:hAnsi="Georgia"/>
          <w:sz w:val="22"/>
          <w:szCs w:val="22"/>
        </w:rPr>
        <w:t xml:space="preserve">Fornitura dell’ampliamento </w:t>
      </w:r>
      <w:r w:rsidR="00332434">
        <w:rPr>
          <w:rFonts w:ascii="Georgia" w:hAnsi="Georgia"/>
          <w:sz w:val="22"/>
          <w:szCs w:val="22"/>
        </w:rPr>
        <w:t xml:space="preserve">degli </w:t>
      </w:r>
      <w:r w:rsidR="00793CD4" w:rsidRPr="00793CD4">
        <w:rPr>
          <w:rFonts w:ascii="Georgia" w:hAnsi="Georgia"/>
          <w:sz w:val="22"/>
          <w:szCs w:val="22"/>
        </w:rPr>
        <w:t xml:space="preserve">impianti di gas puri e speciali installati presso </w:t>
      </w:r>
      <w:proofErr w:type="spellStart"/>
      <w:r w:rsidR="00793CD4" w:rsidRPr="00793CD4">
        <w:rPr>
          <w:rFonts w:ascii="Georgia" w:hAnsi="Georgia"/>
          <w:sz w:val="22"/>
          <w:szCs w:val="22"/>
        </w:rPr>
        <w:t>Polifab</w:t>
      </w:r>
      <w:proofErr w:type="spellEnd"/>
      <w:r w:rsidR="00793CD4">
        <w:rPr>
          <w:rFonts w:ascii="Georgia" w:hAnsi="Georgia"/>
          <w:sz w:val="22"/>
          <w:szCs w:val="22"/>
        </w:rPr>
        <w:t xml:space="preserve"> </w:t>
      </w:r>
      <w:r w:rsidR="00A96822" w:rsidRPr="00A96822">
        <w:rPr>
          <w:rFonts w:ascii="Georgia" w:hAnsi="Georgia"/>
          <w:sz w:val="22"/>
          <w:szCs w:val="22"/>
        </w:rPr>
        <w:t>CIG</w:t>
      </w:r>
      <w:r w:rsidR="00332434" w:rsidRPr="00332434">
        <w:rPr>
          <w:rFonts w:ascii="Georgia" w:hAnsi="Georgia"/>
          <w:sz w:val="22"/>
          <w:szCs w:val="22"/>
        </w:rPr>
        <w:t xml:space="preserve"> B2939ABB31</w:t>
      </w:r>
      <w:r w:rsidR="00A96822">
        <w:rPr>
          <w:rFonts w:ascii="Georgia" w:hAnsi="Georgia"/>
          <w:sz w:val="22"/>
          <w:szCs w:val="22"/>
        </w:rPr>
        <w:t>”</w:t>
      </w:r>
      <w:r w:rsidR="0046631C" w:rsidRPr="00F21C08">
        <w:rPr>
          <w:rFonts w:ascii="Georgia" w:hAnsi="Georgia"/>
          <w:sz w:val="22"/>
          <w:szCs w:val="22"/>
        </w:rPr>
        <w:t xml:space="preserve"> </w:t>
      </w:r>
      <w:r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Pr="00F21C08">
        <w:rPr>
          <w:rFonts w:ascii="Georgia" w:hAnsi="Georgia"/>
          <w:sz w:val="22"/>
          <w:szCs w:val="22"/>
        </w:rPr>
        <w:t>ha</w:t>
      </w:r>
      <w:r w:rsidR="007E3AE2" w:rsidRPr="00F21C08">
        <w:rPr>
          <w:rFonts w:ascii="Georgia" w:hAnsi="Georgia"/>
          <w:sz w:val="22"/>
          <w:szCs w:val="22"/>
        </w:rPr>
        <w:t xml:space="preserve"> indetto</w:t>
      </w:r>
      <w:r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per</w:t>
      </w:r>
      <w:r w:rsidR="00247E8E" w:rsidRPr="00247E8E">
        <w:rPr>
          <w:rFonts w:ascii="Georgia" w:hAnsi="Georgia"/>
          <w:sz w:val="22"/>
          <w:szCs w:val="22"/>
        </w:rPr>
        <w:t xml:space="preserve"> l’affidamento della fornitura </w:t>
      </w:r>
      <w:r w:rsidR="00B7627B" w:rsidRPr="00B7627B">
        <w:rPr>
          <w:rFonts w:ascii="Georgia" w:hAnsi="Georgia"/>
          <w:sz w:val="22"/>
          <w:szCs w:val="22"/>
        </w:rPr>
        <w:t>“di licenze per apparati, contratti, licenze e materiale per la rete dati”</w:t>
      </w:r>
      <w:r w:rsidR="00B7627B">
        <w:rPr>
          <w:rFonts w:ascii="Georgia" w:hAnsi="Georgia"/>
          <w:sz w:val="22"/>
          <w:szCs w:val="22"/>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7C583F19"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B12B0F">
        <w:rPr>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3A20055C" w:rsidR="000259B0"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p>
    <w:p w14:paraId="7FB4AD99" w14:textId="2A8DA89C" w:rsidR="00B12B0F" w:rsidRPr="00B12B0F" w:rsidRDefault="00B12B0F" w:rsidP="00F21C08">
      <w:pPr>
        <w:spacing w:line="480" w:lineRule="auto"/>
        <w:jc w:val="both"/>
        <w:rPr>
          <w:rStyle w:val="Collegamentoipertestuale"/>
        </w:rPr>
      </w:pPr>
      <w:r w:rsidRPr="00B12B0F">
        <w:rPr>
          <w:rStyle w:val="Collegamentoipertestuale"/>
          <w:rFonts w:ascii="Georgia" w:hAnsi="Georgia"/>
          <w:sz w:val="22"/>
          <w:szCs w:val="22"/>
        </w:rPr>
        <w:t>https://www.polimi.it/footer/policy/amministrazione-trasparente/altri-contenuti</w:t>
      </w:r>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0"/>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B6182"/>
    <w:rsid w:val="000C14AB"/>
    <w:rsid w:val="000C22BC"/>
    <w:rsid w:val="000C2AD2"/>
    <w:rsid w:val="000C7DEF"/>
    <w:rsid w:val="000D5319"/>
    <w:rsid w:val="000E66F9"/>
    <w:rsid w:val="000F2C99"/>
    <w:rsid w:val="000F3678"/>
    <w:rsid w:val="000F7E71"/>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11A8"/>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47E8E"/>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40F6"/>
    <w:rsid w:val="00317464"/>
    <w:rsid w:val="003175DB"/>
    <w:rsid w:val="00322259"/>
    <w:rsid w:val="00327076"/>
    <w:rsid w:val="003304B8"/>
    <w:rsid w:val="00332434"/>
    <w:rsid w:val="00337749"/>
    <w:rsid w:val="00337A30"/>
    <w:rsid w:val="00342211"/>
    <w:rsid w:val="003454AD"/>
    <w:rsid w:val="00350A8A"/>
    <w:rsid w:val="00354491"/>
    <w:rsid w:val="00354A91"/>
    <w:rsid w:val="00354B83"/>
    <w:rsid w:val="003572BB"/>
    <w:rsid w:val="00360C5E"/>
    <w:rsid w:val="00362D99"/>
    <w:rsid w:val="0036601B"/>
    <w:rsid w:val="00367AA9"/>
    <w:rsid w:val="003727E1"/>
    <w:rsid w:val="00374400"/>
    <w:rsid w:val="00376F9D"/>
    <w:rsid w:val="00381157"/>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3D9C"/>
    <w:rsid w:val="004458A7"/>
    <w:rsid w:val="00446197"/>
    <w:rsid w:val="0045051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215B"/>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4E76"/>
    <w:rsid w:val="006D50C8"/>
    <w:rsid w:val="006D77AD"/>
    <w:rsid w:val="006E033A"/>
    <w:rsid w:val="006E145B"/>
    <w:rsid w:val="006E1F70"/>
    <w:rsid w:val="006E2E78"/>
    <w:rsid w:val="006E43BC"/>
    <w:rsid w:val="006E561D"/>
    <w:rsid w:val="006F4EDA"/>
    <w:rsid w:val="00705B2D"/>
    <w:rsid w:val="00706351"/>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3CD4"/>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7F5EB4"/>
    <w:rsid w:val="00801F06"/>
    <w:rsid w:val="00803B57"/>
    <w:rsid w:val="00803CC7"/>
    <w:rsid w:val="00805CCE"/>
    <w:rsid w:val="0081037C"/>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BB6"/>
    <w:rsid w:val="009A0F57"/>
    <w:rsid w:val="009A3C1E"/>
    <w:rsid w:val="009B0B40"/>
    <w:rsid w:val="009B1112"/>
    <w:rsid w:val="009B35BA"/>
    <w:rsid w:val="009B38A3"/>
    <w:rsid w:val="009C09AE"/>
    <w:rsid w:val="009C26E4"/>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96822"/>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2B0F"/>
    <w:rsid w:val="00B15483"/>
    <w:rsid w:val="00B17DDE"/>
    <w:rsid w:val="00B219AB"/>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7627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B4630"/>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193851787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79</TotalTime>
  <Pages>8</Pages>
  <Words>2221</Words>
  <Characters>13321</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122</cp:revision>
  <cp:lastPrinted>2018-06-14T08:33:00Z</cp:lastPrinted>
  <dcterms:created xsi:type="dcterms:W3CDTF">2023-05-05T14:27:00Z</dcterms:created>
  <dcterms:modified xsi:type="dcterms:W3CDTF">2024-07-24T11:16:00Z</dcterms:modified>
</cp:coreProperties>
</file>