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7017913"/>
    <w:p w14:paraId="654E9FEF" w14:textId="77777777" w:rsidR="00AC5E1F" w:rsidRPr="006E1344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44D4F229" wp14:editId="385AF7F2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225994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6ED34779" w14:textId="77777777" w:rsidR="00AC5E1F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3A69DC73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0A3B0C69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1657C973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40D8082F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3ABED0E3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6E1344" w14:paraId="6C8CC029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145A7024" w14:textId="43F0159B" w:rsidR="00A30C82" w:rsidRPr="006E1344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ALLEGATO</w:t>
            </w:r>
            <w:r w:rsidR="00792BF9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E63D50">
              <w:rPr>
                <w:rFonts w:ascii="Georgia" w:eastAsia="Calibri" w:hAnsi="Georgia" w:cs="Calibri"/>
                <w:b/>
                <w:sz w:val="20"/>
                <w:szCs w:val="20"/>
              </w:rPr>
              <w:t>C</w:t>
            </w: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473FB4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A30C82" w:rsidRPr="006E1344" w14:paraId="299286C3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EB4CFBD" w14:textId="2273219D" w:rsidR="00A30C82" w:rsidRPr="006E1344" w:rsidRDefault="00352861" w:rsidP="008D21BE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352861">
              <w:rPr>
                <w:rFonts w:ascii="Georgia" w:hAnsi="Georgia"/>
                <w:b/>
                <w:sz w:val="20"/>
                <w:szCs w:val="20"/>
                <w:lang w:eastAsia="it-IT"/>
              </w:rPr>
              <w:t>GARA EUROPEA A PROCEDURA TELEMATICA APERTA PER LA STIPULA DI UN ACCORDO QUADRO CON UN UNICO OPERATORE ECONOMICO PER L’AFFIDAMENTO DI SERVIZI PER LA REDAZIONE, IL DEPOSITO, LA PROSECUZIONE E GESTIONE DELLE DOMANDE DI BREVETTO PER IL POLITECNICO DI MILANO</w:t>
            </w:r>
          </w:p>
        </w:tc>
      </w:tr>
      <w:tr w:rsidR="00792BF9" w:rsidRPr="006E1344" w14:paraId="02E6A6F5" w14:textId="77777777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7548BF7A" w14:textId="62AE984D" w:rsidR="00F64ECC" w:rsidRPr="006E1344" w:rsidRDefault="00352861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Lotto _ - </w:t>
            </w:r>
            <w:r w:rsidR="008A240B" w:rsidRPr="00F07E17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CIG </w:t>
            </w:r>
            <w:r>
              <w:rPr>
                <w:rFonts w:ascii="Georgia" w:eastAsia="Calibri" w:hAnsi="Georgia" w:cs="Calibri"/>
                <w:b/>
                <w:sz w:val="20"/>
                <w:szCs w:val="20"/>
              </w:rPr>
              <w:t>________</w:t>
            </w:r>
          </w:p>
        </w:tc>
      </w:tr>
    </w:tbl>
    <w:p w14:paraId="659FAD63" w14:textId="77777777" w:rsidR="009B6703" w:rsidRPr="006E1344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9CBAB80" w14:textId="77777777" w:rsidR="00AC5E1F" w:rsidRPr="006E1344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6E1344">
        <w:rPr>
          <w:rFonts w:ascii="Georgia" w:eastAsia="Calibri" w:hAnsi="Georgia" w:cs="Calibri"/>
          <w:sz w:val="20"/>
          <w:szCs w:val="20"/>
        </w:rPr>
        <w:t>Il/La sottoscritto/a</w:t>
      </w:r>
      <w:r w:rsidR="00AC5E1F" w:rsidRPr="006E1344">
        <w:rPr>
          <w:rFonts w:ascii="Georgia" w:eastAsia="Calibri" w:hAnsi="Georgia" w:cs="Calibri"/>
          <w:sz w:val="20"/>
          <w:szCs w:val="20"/>
        </w:rPr>
        <w:t xml:space="preserve"> ____________________________________________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, </w:t>
      </w:r>
      <w:proofErr w:type="spellStart"/>
      <w:r w:rsidR="00A1212E" w:rsidRPr="006E1344">
        <w:rPr>
          <w:rFonts w:ascii="Georgia" w:eastAsia="Calibri" w:hAnsi="Georgia" w:cs="Calibri"/>
          <w:sz w:val="20"/>
          <w:szCs w:val="20"/>
        </w:rPr>
        <w:t>na</w:t>
      </w:r>
      <w:r w:rsidR="00993F91" w:rsidRPr="006E1344">
        <w:rPr>
          <w:rFonts w:ascii="Georgia" w:eastAsia="Calibri" w:hAnsi="Georgia" w:cs="Calibri"/>
          <w:sz w:val="20"/>
          <w:szCs w:val="20"/>
        </w:rPr>
        <w:t>t</w:t>
      </w:r>
      <w:proofErr w:type="spellEnd"/>
      <w:r w:rsidR="00993F91" w:rsidRPr="006E1344">
        <w:rPr>
          <w:rFonts w:ascii="Georgia" w:eastAsia="Calibri" w:hAnsi="Georgia" w:cs="Calibri"/>
          <w:sz w:val="20"/>
          <w:szCs w:val="20"/>
        </w:rPr>
        <w:t>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 a ____________________________, il ___/___/________</w:t>
      </w:r>
      <w:r w:rsidRPr="006E1344">
        <w:rPr>
          <w:rFonts w:ascii="Georgia" w:eastAsia="Calibri" w:hAnsi="Georgia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557F13A2" w14:textId="77777777" w:rsidR="00076C1A" w:rsidRPr="006E1344" w:rsidRDefault="00076C1A" w:rsidP="005535CC">
      <w:pPr>
        <w:spacing w:before="360" w:after="360" w:line="360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6E1344">
        <w:rPr>
          <w:rFonts w:ascii="Georgia" w:eastAsia="Calibri" w:hAnsi="Georgia" w:cs="Calibri"/>
          <w:b/>
          <w:sz w:val="20"/>
          <w:szCs w:val="20"/>
        </w:rPr>
        <w:t xml:space="preserve"> DICHIARA</w:t>
      </w:r>
    </w:p>
    <w:p w14:paraId="0721084B" w14:textId="77777777" w:rsidR="00A30C82" w:rsidRPr="006E1344" w:rsidRDefault="00EE760D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c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 xml:space="preserve">he la </w:t>
      </w:r>
      <w:r w:rsidR="00C62D44" w:rsidRPr="006E1344">
        <w:rPr>
          <w:rFonts w:ascii="Georgia" w:eastAsia="Calibri" w:hAnsi="Georgia" w:cs="Calibri"/>
          <w:noProof/>
          <w:sz w:val="20"/>
          <w:szCs w:val="20"/>
        </w:rPr>
        <w:t xml:space="preserve">seguente 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14:paraId="1947E1F1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B392F8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6E1344">
        <w:rPr>
          <w:rFonts w:ascii="Georgia" w:eastAsia="Calibri" w:hAnsi="Georgia" w:cs="Calibri"/>
          <w:noProof/>
          <w:sz w:val="20"/>
          <w:szCs w:val="20"/>
        </w:rPr>
        <w:t>)</w:t>
      </w:r>
    </w:p>
    <w:p w14:paraId="051A2BAF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lastRenderedPageBreak/>
        <w:t>Per quanto sopra dichiarato, si adducono i seguenti motivi, secondo quanto specificato dall’art. 98 del D.Lgs. 30/2005</w:t>
      </w:r>
      <w:r w:rsidR="009B6703" w:rsidRPr="006E1344">
        <w:rPr>
          <w:rFonts w:ascii="Georgia" w:eastAsia="Calibri" w:hAnsi="Georgia" w:cs="Calibri"/>
          <w:sz w:val="20"/>
          <w:szCs w:val="20"/>
        </w:rPr>
        <w:t>.</w:t>
      </w:r>
    </w:p>
    <w:p w14:paraId="580A8827" w14:textId="77777777" w:rsidR="009B6703" w:rsidRPr="006E1344" w:rsidRDefault="009B6703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compilare i campi di cui alle lett. a), b) e c) con precisione. 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>La motivazione è obbligatoria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; in caso di mancata compilazione dei presenti campi la suddetta dichiarazione </w:t>
      </w:r>
      <w:r w:rsidRPr="006E1344">
        <w:rPr>
          <w:rFonts w:ascii="Georgia" w:eastAsia="Calibri" w:hAnsi="Georgia" w:cs="Calibri"/>
          <w:b/>
          <w:i/>
          <w:sz w:val="20"/>
          <w:szCs w:val="20"/>
          <w:u w:val="single"/>
        </w:rPr>
        <w:t>non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 xml:space="preserve"> </w:t>
      </w:r>
      <w:r w:rsidRPr="006E1344">
        <w:rPr>
          <w:rFonts w:ascii="Georgia" w:eastAsia="Calibri" w:hAnsi="Georgia" w:cs="Calibri"/>
          <w:i/>
          <w:sz w:val="20"/>
          <w:szCs w:val="20"/>
        </w:rPr>
        <w:t>verrà presa in considerazione</w:t>
      </w:r>
      <w:r w:rsidRPr="006E1344">
        <w:rPr>
          <w:rFonts w:ascii="Georgia" w:eastAsia="Calibri" w:hAnsi="Georgia" w:cs="Calibri"/>
          <w:sz w:val="20"/>
          <w:szCs w:val="20"/>
        </w:rPr>
        <w:t>)</w:t>
      </w:r>
    </w:p>
    <w:p w14:paraId="2716271F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Le informazioni:</w:t>
      </w:r>
    </w:p>
    <w:p w14:paraId="17E799C5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2B02D550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26BE2120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hanno valore economico in quanto segrete</w:t>
      </w:r>
    </w:p>
    <w:p w14:paraId="670991E7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52F3D7B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30568D79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037E231E" w14:textId="77777777" w:rsidR="00EE760D" w:rsidRDefault="00EE760D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u w:val="single"/>
        </w:rPr>
        <w:t xml:space="preserve">Si allega alla presente copia </w:t>
      </w:r>
      <w:r w:rsidR="00473FB4" w:rsidRPr="006E1344">
        <w:rPr>
          <w:rFonts w:ascii="Georgia" w:hAnsi="Georgia"/>
          <w:sz w:val="20"/>
          <w:szCs w:val="20"/>
          <w:u w:val="single"/>
        </w:rPr>
        <w:t>della documentazione presentata</w:t>
      </w:r>
      <w:r w:rsidRPr="006E1344">
        <w:rPr>
          <w:rFonts w:ascii="Georgia" w:hAnsi="Georgia"/>
          <w:sz w:val="20"/>
          <w:szCs w:val="20"/>
          <w:u w:val="single"/>
        </w:rPr>
        <w:t xml:space="preserve"> debitamente oscurata nelle parti sopra indicate</w:t>
      </w:r>
      <w:r w:rsidRPr="006E1344">
        <w:rPr>
          <w:rFonts w:ascii="Georgia" w:hAnsi="Georgia"/>
          <w:sz w:val="20"/>
          <w:szCs w:val="20"/>
        </w:rPr>
        <w:t>.</w:t>
      </w:r>
    </w:p>
    <w:p w14:paraId="1915E64E" w14:textId="77777777" w:rsidR="009E58E1" w:rsidRPr="006E1344" w:rsidRDefault="009E58E1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highlight w:val="yellow"/>
        </w:rPr>
        <w:t>XX/XX/XXXX</w:t>
      </w:r>
      <w:r w:rsidRPr="006E1344">
        <w:rPr>
          <w:rFonts w:ascii="Georgia" w:hAnsi="Georgia"/>
          <w:sz w:val="20"/>
          <w:szCs w:val="20"/>
        </w:rPr>
        <w:t>, lì ______________________________</w:t>
      </w:r>
    </w:p>
    <w:p w14:paraId="7830FED9" w14:textId="77777777" w:rsidR="00997CC6" w:rsidRPr="006E1344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Georgia" w:hAnsi="Georgia"/>
          <w:i/>
          <w:sz w:val="20"/>
          <w:szCs w:val="20"/>
        </w:rPr>
      </w:pPr>
      <w:r w:rsidRPr="006E134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0AADB3BC" w14:textId="77777777" w:rsidR="00A153F5" w:rsidRPr="006E1344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Georgia" w:hAnsi="Georgia"/>
          <w:i/>
          <w:sz w:val="20"/>
          <w:szCs w:val="20"/>
        </w:rPr>
      </w:pPr>
    </w:p>
    <w:sectPr w:rsidR="00A153F5" w:rsidRPr="006E134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168EF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09F1B86D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5ED292D9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4F588AD6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6CBB8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363E406F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6FFE3" w14:textId="77777777"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2A60836C" wp14:editId="539E976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F6306"/>
    <w:rsid w:val="00207F82"/>
    <w:rsid w:val="00352861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6E1344"/>
    <w:rsid w:val="00792BF9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E63D50"/>
    <w:rsid w:val="00E768ED"/>
    <w:rsid w:val="00EE760D"/>
    <w:rsid w:val="00F07E17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C18564B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24</cp:revision>
  <dcterms:created xsi:type="dcterms:W3CDTF">2022-03-01T08:21:00Z</dcterms:created>
  <dcterms:modified xsi:type="dcterms:W3CDTF">2024-09-04T11:26:00Z</dcterms:modified>
</cp:coreProperties>
</file>