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9E4F3" w14:textId="77777777" w:rsidR="00AC5E1F" w:rsidRDefault="00AC5E1F" w:rsidP="00AC5E1F">
      <w:pPr>
        <w:spacing w:after="840"/>
        <w:jc w:val="center"/>
      </w:pPr>
      <w:bookmarkStart w:id="0" w:name="_Hlk97017865"/>
    </w:p>
    <w:p w14:paraId="39311B6A" w14:textId="77777777" w:rsidR="00AC5E1F" w:rsidRDefault="00AC5E1F" w:rsidP="00AC5E1F">
      <w:pPr>
        <w:spacing w:after="840"/>
        <w:jc w:val="center"/>
      </w:pPr>
    </w:p>
    <w:p w14:paraId="2BF582E2" w14:textId="77777777" w:rsidR="00AC5239" w:rsidRDefault="00AC5239" w:rsidP="00AC5E1F">
      <w:pPr>
        <w:spacing w:after="840"/>
        <w:jc w:val="center"/>
      </w:pPr>
    </w:p>
    <w:p w14:paraId="04AAD59F" w14:textId="77777777"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 wp14:anchorId="4C8C23AF" wp14:editId="3741C71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14:paraId="517CD0A9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8D1ED1C" w14:textId="77777777"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 xml:space="preserve">ALLEGATO </w:t>
            </w:r>
            <w:r w:rsidR="00836DBC">
              <w:rPr>
                <w:rFonts w:ascii="Cambria" w:eastAsia="Calibri" w:hAnsi="Cambria" w:cs="Calibri"/>
                <w:b/>
                <w:sz w:val="24"/>
              </w:rPr>
              <w:t>A</w:t>
            </w:r>
          </w:p>
          <w:p w14:paraId="1882156E" w14:textId="77777777"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 xml:space="preserve">FACSIMILE </w:t>
            </w:r>
            <w:r w:rsidR="006B5175">
              <w:rPr>
                <w:rFonts w:ascii="Cambria" w:eastAsia="Calibri" w:hAnsi="Cambria" w:cs="Calibri"/>
                <w:b/>
                <w:sz w:val="24"/>
              </w:rPr>
              <w:t>MANIFESTAZIONE DI INTERESSE</w:t>
            </w:r>
          </w:p>
        </w:tc>
      </w:tr>
      <w:tr w:rsidR="00AC5239" w14:paraId="06A9BE66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C5DC9F9" w14:textId="77777777"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14:paraId="751A227B" w14:textId="77777777"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</w:t>
            </w:r>
            <w:r w:rsidR="0079733C">
              <w:rPr>
                <w:rFonts w:ascii="Cambria" w:eastAsia="Calibri" w:hAnsi="Cambria" w:cs="Calibri"/>
              </w:rPr>
              <w:t>n</w:t>
            </w:r>
            <w:r w:rsidRPr="00AC5239">
              <w:rPr>
                <w:rFonts w:ascii="Cambria" w:eastAsia="Calibri" w:hAnsi="Cambria" w:cs="Calibri"/>
              </w:rPr>
              <w:t>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38FA1051" w14:textId="77777777" w:rsidR="00AC5E1F" w:rsidRDefault="00AC5E1F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14:paraId="6C50D548" w14:textId="77777777"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14:paraId="74130D89" w14:textId="77777777"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 wp14:anchorId="71809BDE" wp14:editId="6DE888E9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E68D23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11C169C2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4402FCA3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41A2C5CB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1C8AC8A7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19FB2DA5" w14:textId="77777777"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14:paraId="5412C392" w14:textId="77777777" w:rsidR="00AC5E1F" w:rsidRPr="00076C1A" w:rsidRDefault="006B5175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>
        <w:rPr>
          <w:rFonts w:ascii="Cambria" w:eastAsia="Calibri" w:hAnsi="Cambria" w:cs="Calibri"/>
          <w:b/>
          <w:color w:val="2E74B5" w:themeColor="accent5" w:themeShade="BF"/>
        </w:rPr>
        <w:t>MANIFESTAZIONE DI INTERESSE</w:t>
      </w:r>
    </w:p>
    <w:p w14:paraId="6EE58D74" w14:textId="77777777" w:rsidR="00256BED" w:rsidRDefault="00AC5E1F" w:rsidP="00256BED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</w:t>
      </w:r>
    </w:p>
    <w:p w14:paraId="77709E0A" w14:textId="34C54EA5" w:rsidR="00AC5E1F" w:rsidRDefault="00256BED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  <w:r w:rsidRPr="00FE06E1">
        <w:rPr>
          <w:rFonts w:ascii="Cambria" w:eastAsia="Calibri" w:hAnsi="Cambria" w:cs="Calibri"/>
          <w:b/>
          <w:color w:val="2E74B5" w:themeColor="accent5" w:themeShade="BF"/>
        </w:rPr>
        <w:t>ALL’</w:t>
      </w:r>
      <w:r>
        <w:rPr>
          <w:rFonts w:ascii="Cambria" w:eastAsia="Calibri" w:hAnsi="Cambria" w:cs="Calibri"/>
          <w:b/>
          <w:color w:val="2E74B5" w:themeColor="accent5" w:themeShade="BF"/>
        </w:rPr>
        <w:t xml:space="preserve">AVVISO PER RICERCA DI SPONSORIZZAZIONE </w:t>
      </w:r>
      <w:r w:rsidR="00E70FD3">
        <w:rPr>
          <w:rFonts w:ascii="Cambria" w:eastAsia="Calibri" w:hAnsi="Cambria" w:cs="Calibri"/>
          <w:b/>
          <w:color w:val="2E74B5" w:themeColor="accent5" w:themeShade="BF"/>
        </w:rPr>
        <w:t xml:space="preserve">TECNICA </w:t>
      </w:r>
      <w:r w:rsidR="00E70FD3" w:rsidRPr="00E70FD3">
        <w:rPr>
          <w:rFonts w:ascii="Cambria" w:eastAsia="Calibri" w:hAnsi="Cambria" w:cs="Calibri"/>
          <w:b/>
          <w:color w:val="2E74B5" w:themeColor="accent5" w:themeShade="BF"/>
        </w:rPr>
        <w:t xml:space="preserve">- progettazione </w:t>
      </w:r>
      <w:r w:rsidR="00E70FD3">
        <w:rPr>
          <w:rFonts w:ascii="Cambria" w:eastAsia="Calibri" w:hAnsi="Cambria" w:cs="Calibri"/>
          <w:b/>
          <w:color w:val="2E74B5" w:themeColor="accent5" w:themeShade="BF"/>
        </w:rPr>
        <w:t xml:space="preserve">ed installazione </w:t>
      </w:r>
      <w:r w:rsidR="00E70FD3" w:rsidRPr="00E70FD3">
        <w:rPr>
          <w:rFonts w:ascii="Cambria" w:eastAsia="Calibri" w:hAnsi="Cambria" w:cs="Calibri"/>
          <w:b/>
          <w:color w:val="2E74B5" w:themeColor="accent5" w:themeShade="BF"/>
        </w:rPr>
        <w:t>degli stand fieristici del “Career day di Architettura – Scuola di Architettura, Urbanistica e Ingegneria delle Costruzioni - 2025”</w:t>
      </w:r>
    </w:p>
    <w:p w14:paraId="366BCC10" w14:textId="53E5E98B"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 xml:space="preserve">(INDICARE UNA DELLE FORME DI PARTECIPAZIONE DI CUI ALL’ART. </w:t>
      </w:r>
      <w:r w:rsidR="00E70FD3">
        <w:rPr>
          <w:rFonts w:ascii="Cambria" w:eastAsia="Calibri" w:hAnsi="Cambria" w:cs="Calibri"/>
          <w:b/>
          <w:color w:val="2E74B5" w:themeColor="accent5" w:themeShade="BF"/>
          <w:u w:val="single"/>
        </w:rPr>
        <w:t>65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08040FA" w14:textId="77777777" w:rsidR="00076C1A" w:rsidRDefault="00256BED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>
        <w:rPr>
          <w:rFonts w:ascii="Cambria" w:eastAsia="Calibri" w:hAnsi="Cambria" w:cs="Calibri"/>
          <w:b/>
          <w:sz w:val="24"/>
        </w:rPr>
        <w:t xml:space="preserve">MANIFESTA IL PROPRIO INTERESSE </w:t>
      </w:r>
    </w:p>
    <w:p w14:paraId="33499562" w14:textId="028B0D11" w:rsidR="00076C1A" w:rsidRPr="00256BED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E70FD3">
        <w:rPr>
          <w:rFonts w:ascii="Cambria" w:eastAsia="Calibri" w:hAnsi="Cambria" w:cs="Calibri"/>
        </w:rPr>
        <w:t xml:space="preserve">di </w:t>
      </w:r>
      <w:r w:rsidR="00256BED" w:rsidRPr="00E70FD3">
        <w:rPr>
          <w:rFonts w:ascii="Cambria" w:eastAsia="Calibri" w:hAnsi="Cambria" w:cs="Calibri"/>
        </w:rPr>
        <w:t>sostenere</w:t>
      </w:r>
      <w:r w:rsidRPr="00E70FD3">
        <w:rPr>
          <w:rFonts w:ascii="Cambria" w:eastAsia="Calibri" w:hAnsi="Cambria" w:cs="Calibri"/>
        </w:rPr>
        <w:t xml:space="preserve"> </w:t>
      </w:r>
      <w:r w:rsidR="00256BED" w:rsidRPr="00E70FD3">
        <w:rPr>
          <w:rFonts w:ascii="Cambria" w:eastAsia="Calibri" w:hAnsi="Cambria" w:cs="Calibri"/>
        </w:rPr>
        <w:t xml:space="preserve">l’iniziativa per la sponsorizzazione tecnica delle attività </w:t>
      </w:r>
      <w:r w:rsidR="00E70FD3" w:rsidRPr="00E70FD3">
        <w:rPr>
          <w:rFonts w:ascii="Cambria" w:eastAsia="Calibri" w:hAnsi="Cambria" w:cs="Calibri"/>
        </w:rPr>
        <w:t>di progettazione ed installazione degli stand fieristici del “Career day di Architettura – Scuola di Architettura, Urbanistica e Ingegneria delle Costruzioni - 2025”</w:t>
      </w:r>
      <w:r w:rsidR="00256BED" w:rsidRPr="00E70FD3">
        <w:rPr>
          <w:rFonts w:ascii="Cambria" w:eastAsia="Calibri" w:hAnsi="Cambria" w:cs="Calibri"/>
        </w:rPr>
        <w:t xml:space="preserve"> in cambio di visibilità del proprio brand e del proprio prodotto per un importo </w:t>
      </w:r>
      <w:r w:rsidR="00ED35D9">
        <w:rPr>
          <w:rFonts w:ascii="Cambria" w:eastAsia="Calibri" w:hAnsi="Cambria" w:cs="Calibri"/>
        </w:rPr>
        <w:t xml:space="preserve">inferiore </w:t>
      </w:r>
      <w:r w:rsidR="00256BED" w:rsidRPr="00E70FD3">
        <w:rPr>
          <w:rFonts w:ascii="Cambria" w:eastAsia="Calibri" w:hAnsi="Cambria" w:cs="Calibri"/>
        </w:rPr>
        <w:t xml:space="preserve">ad € </w:t>
      </w:r>
      <w:r w:rsidR="00ED35D9">
        <w:rPr>
          <w:rFonts w:ascii="Cambria" w:eastAsia="Calibri" w:hAnsi="Cambria" w:cs="Calibri"/>
        </w:rPr>
        <w:t>40.000</w:t>
      </w:r>
      <w:r w:rsidR="00256BED" w:rsidRPr="00E70FD3">
        <w:rPr>
          <w:rFonts w:ascii="Cambria" w:eastAsia="Calibri" w:hAnsi="Cambria" w:cs="Calibri"/>
        </w:rPr>
        <w:t xml:space="preserve">,00 oltre IVA </w:t>
      </w:r>
      <w:r w:rsidR="002A6050" w:rsidRPr="00E70FD3">
        <w:rPr>
          <w:rFonts w:ascii="Cambria" w:eastAsia="Calibri" w:hAnsi="Cambria" w:cs="Calibri"/>
        </w:rPr>
        <w:t xml:space="preserve">per un periodo di </w:t>
      </w:r>
      <w:r w:rsidR="00E70FD3" w:rsidRPr="00E70FD3">
        <w:rPr>
          <w:rFonts w:ascii="Cambria" w:eastAsia="Calibri" w:hAnsi="Cambria" w:cs="Calibri"/>
        </w:rPr>
        <w:t>180 giorni</w:t>
      </w:r>
      <w:r w:rsidR="00E70FD3">
        <w:rPr>
          <w:rFonts w:ascii="Cambria" w:eastAsia="Calibri" w:hAnsi="Cambria" w:cs="Calibri"/>
        </w:rPr>
        <w:t>.</w:t>
      </w:r>
    </w:p>
    <w:p w14:paraId="28F48CEC" w14:textId="77777777"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14:paraId="48CEF5AD" w14:textId="1431404A" w:rsidR="00104D63" w:rsidRPr="00E70FD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E70FD3">
        <w:rPr>
          <w:rFonts w:ascii="Cambria" w:eastAsia="Calibri" w:hAnsi="Cambria" w:cs="Calibri"/>
        </w:rPr>
        <w:t xml:space="preserve">di aver preso </w:t>
      </w:r>
      <w:r w:rsidR="00256BED" w:rsidRPr="00E70FD3">
        <w:rPr>
          <w:rFonts w:ascii="Cambria" w:eastAsia="Calibri" w:hAnsi="Cambria" w:cs="Calibri"/>
        </w:rPr>
        <w:t>p</w:t>
      </w:r>
      <w:r w:rsidR="00100FA5" w:rsidRPr="00E70FD3">
        <w:rPr>
          <w:rFonts w:ascii="Cambria" w:eastAsia="Calibri" w:hAnsi="Cambria" w:cs="Calibri"/>
        </w:rPr>
        <w:t xml:space="preserve">iena </w:t>
      </w:r>
      <w:r w:rsidR="00256BED" w:rsidRPr="00E70FD3">
        <w:rPr>
          <w:rFonts w:ascii="Cambria" w:eastAsia="Calibri" w:hAnsi="Cambria" w:cs="Calibri"/>
        </w:rPr>
        <w:t>e integrale conoscenza dell’Avviso Pubblico per la ricerca di sponsorizzazioni</w:t>
      </w:r>
      <w:r w:rsidR="00E70FD3" w:rsidRPr="00E70FD3">
        <w:rPr>
          <w:rFonts w:ascii="Cambria" w:eastAsia="Calibri" w:hAnsi="Cambria" w:cs="Calibri"/>
        </w:rPr>
        <w:t xml:space="preserve"> in oggetto</w:t>
      </w:r>
      <w:r w:rsidRPr="00E70FD3">
        <w:rPr>
          <w:rFonts w:ascii="Cambria" w:eastAsia="Calibri" w:hAnsi="Cambria" w:cs="Calibri"/>
        </w:rPr>
        <w:t>;</w:t>
      </w:r>
    </w:p>
    <w:p w14:paraId="46B3D3AD" w14:textId="77777777" w:rsidR="00104D63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</w:t>
      </w:r>
      <w:r w:rsidR="0041345F">
        <w:rPr>
          <w:rFonts w:ascii="Cambria" w:hAnsi="Cambria"/>
        </w:rPr>
        <w:t>candidato alla presente iniziativa</w:t>
      </w:r>
      <w:r w:rsidRPr="004301C8">
        <w:rPr>
          <w:rFonts w:ascii="Cambria" w:hAnsi="Cambria"/>
        </w:rPr>
        <w:t xml:space="preserve">, in una situazione di controllo </w:t>
      </w:r>
      <w:r w:rsidRPr="004301C8">
        <w:rPr>
          <w:rFonts w:ascii="Cambria" w:hAnsi="Cambria"/>
        </w:rPr>
        <w:lastRenderedPageBreak/>
        <w:t xml:space="preserve">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14:paraId="7BCC67EA" w14:textId="77777777" w:rsidR="00072268" w:rsidRPr="00100FA5" w:rsidRDefault="0041345F" w:rsidP="00100FA5">
      <w:pPr>
        <w:pStyle w:val="Paragrafoelenco"/>
        <w:numPr>
          <w:ilvl w:val="0"/>
          <w:numId w:val="3"/>
        </w:numPr>
        <w:spacing w:before="360" w:after="360"/>
        <w:jc w:val="both"/>
        <w:rPr>
          <w:rFonts w:ascii="Cambria" w:hAnsi="Cambria"/>
        </w:rPr>
      </w:pPr>
      <w:r w:rsidRPr="0041345F">
        <w:rPr>
          <w:rFonts w:ascii="Cambria" w:hAnsi="Cambria"/>
        </w:rPr>
        <w:t xml:space="preserve">di assumere l’impegno di comunicare tempestivamente ogni modifica o variazione al programma intervenuta dopo la presentazione della domanda di partecipazione; </w:t>
      </w:r>
    </w:p>
    <w:p w14:paraId="6BBB7491" w14:textId="77777777" w:rsidR="00072268" w:rsidRPr="00072268" w:rsidRDefault="00072268" w:rsidP="00072268">
      <w:pPr>
        <w:pStyle w:val="Paragrafoelenco"/>
        <w:rPr>
          <w:rFonts w:ascii="Cambria" w:hAnsi="Cambria"/>
        </w:rPr>
      </w:pPr>
    </w:p>
    <w:p w14:paraId="1173C28F" w14:textId="77777777" w:rsidR="00072268" w:rsidRDefault="00072268" w:rsidP="00072268">
      <w:pPr>
        <w:pStyle w:val="Paragrafoelenco"/>
        <w:numPr>
          <w:ilvl w:val="0"/>
          <w:numId w:val="3"/>
        </w:numPr>
        <w:spacing w:before="360" w:after="360"/>
        <w:jc w:val="both"/>
        <w:rPr>
          <w:rFonts w:ascii="Cambria" w:hAnsi="Cambria"/>
        </w:rPr>
      </w:pPr>
      <w:r>
        <w:rPr>
          <w:rFonts w:ascii="Cambria" w:hAnsi="Cambria"/>
        </w:rPr>
        <w:t>di non avere alcun contenzioso in corso con l’Amministrazione (Politecnico di Milano);</w:t>
      </w:r>
    </w:p>
    <w:p w14:paraId="20FBA05F" w14:textId="77777777" w:rsidR="00072268" w:rsidRPr="00072268" w:rsidRDefault="00072268" w:rsidP="00072268">
      <w:pPr>
        <w:pStyle w:val="Paragrafoelenco"/>
        <w:rPr>
          <w:rFonts w:ascii="Cambria" w:hAnsi="Cambria"/>
        </w:rPr>
      </w:pPr>
    </w:p>
    <w:p w14:paraId="70442DBB" w14:textId="47466D9A" w:rsidR="00072268" w:rsidRDefault="00072268" w:rsidP="00072268">
      <w:pPr>
        <w:pStyle w:val="Paragrafoelenco"/>
        <w:numPr>
          <w:ilvl w:val="0"/>
          <w:numId w:val="3"/>
        </w:numPr>
        <w:spacing w:before="360" w:after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di non proporre forme di sponsorizzazione </w:t>
      </w:r>
      <w:r w:rsidRPr="00E70FD3">
        <w:rPr>
          <w:rFonts w:ascii="Cambria" w:hAnsi="Cambria"/>
        </w:rPr>
        <w:t>escluse ai sensi dell’art. 1</w:t>
      </w:r>
      <w:r w:rsidR="00E70FD3" w:rsidRPr="00E70FD3">
        <w:rPr>
          <w:rFonts w:ascii="Cambria" w:hAnsi="Cambria"/>
        </w:rPr>
        <w:t>0</w:t>
      </w:r>
      <w:r w:rsidRPr="00E70FD3">
        <w:rPr>
          <w:rFonts w:ascii="Cambria" w:hAnsi="Cambria"/>
        </w:rPr>
        <w:t xml:space="preserve"> dell’Avviso</w:t>
      </w:r>
      <w:r>
        <w:rPr>
          <w:rFonts w:ascii="Cambria" w:hAnsi="Cambria"/>
        </w:rPr>
        <w:t xml:space="preserve"> pubblico (sponsorizzazioni escluse);</w:t>
      </w:r>
    </w:p>
    <w:p w14:paraId="029B5B3E" w14:textId="77777777" w:rsidR="00072268" w:rsidRPr="00072268" w:rsidRDefault="00072268" w:rsidP="00072268">
      <w:pPr>
        <w:pStyle w:val="Paragrafoelenco"/>
        <w:rPr>
          <w:rFonts w:ascii="Cambria" w:hAnsi="Cambria"/>
        </w:rPr>
      </w:pPr>
    </w:p>
    <w:p w14:paraId="1D081A30" w14:textId="77777777" w:rsidR="00072268" w:rsidRDefault="00072268" w:rsidP="00072268">
      <w:pPr>
        <w:pStyle w:val="Paragrafoelenco"/>
        <w:numPr>
          <w:ilvl w:val="0"/>
          <w:numId w:val="3"/>
        </w:numPr>
        <w:spacing w:before="360" w:after="360"/>
        <w:jc w:val="both"/>
        <w:rPr>
          <w:rFonts w:ascii="Cambria" w:hAnsi="Cambria"/>
        </w:rPr>
      </w:pPr>
      <w:r>
        <w:rPr>
          <w:rFonts w:ascii="Cambria" w:hAnsi="Cambria"/>
        </w:rPr>
        <w:t>di non avere nulla da pretendere dal Politecnico di Milano, a qualsiasi titolo, in ragione della presente manifestazione di interesse;</w:t>
      </w:r>
    </w:p>
    <w:p w14:paraId="5AE173E9" w14:textId="77777777" w:rsidR="00072268" w:rsidRPr="00072268" w:rsidRDefault="00072268" w:rsidP="00072268">
      <w:pPr>
        <w:pStyle w:val="Paragrafoelenco"/>
        <w:rPr>
          <w:rFonts w:ascii="Cambria" w:hAnsi="Cambria"/>
        </w:rPr>
      </w:pPr>
    </w:p>
    <w:p w14:paraId="1628A5A3" w14:textId="77777777" w:rsidR="00072268" w:rsidRDefault="00072268" w:rsidP="00072268">
      <w:pPr>
        <w:pStyle w:val="Paragrafoelenco"/>
        <w:numPr>
          <w:ilvl w:val="0"/>
          <w:numId w:val="3"/>
        </w:numPr>
        <w:spacing w:before="360" w:after="360"/>
        <w:jc w:val="both"/>
        <w:rPr>
          <w:rFonts w:ascii="Cambria" w:hAnsi="Cambria"/>
        </w:rPr>
      </w:pPr>
      <w:r>
        <w:rPr>
          <w:rFonts w:ascii="Cambria" w:hAnsi="Cambria"/>
        </w:rPr>
        <w:t>di assumere tutte le responsabilità e gli adempimenti previsti dalla normativa vigente in materia di sponsorizzazione;</w:t>
      </w:r>
    </w:p>
    <w:p w14:paraId="30671896" w14:textId="77777777" w:rsidR="00072268" w:rsidRPr="00072268" w:rsidRDefault="00072268" w:rsidP="00072268">
      <w:pPr>
        <w:pStyle w:val="Paragrafoelenco"/>
        <w:rPr>
          <w:rFonts w:ascii="Cambria" w:hAnsi="Cambria"/>
        </w:rPr>
      </w:pPr>
    </w:p>
    <w:p w14:paraId="7E26F912" w14:textId="0BB128A7" w:rsidR="00072268" w:rsidRPr="00857C84" w:rsidRDefault="00072268" w:rsidP="00072268">
      <w:pPr>
        <w:pStyle w:val="Paragrafoelenco"/>
        <w:numPr>
          <w:ilvl w:val="0"/>
          <w:numId w:val="3"/>
        </w:numPr>
        <w:spacing w:before="360" w:after="360"/>
        <w:jc w:val="both"/>
        <w:rPr>
          <w:rFonts w:ascii="Cambria" w:hAnsi="Cambria"/>
          <w:highlight w:val="yellow"/>
        </w:rPr>
      </w:pPr>
      <w:r w:rsidRPr="00857C84">
        <w:rPr>
          <w:rFonts w:ascii="Cambria" w:hAnsi="Cambria"/>
          <w:highlight w:val="yellow"/>
        </w:rPr>
        <w:t xml:space="preserve">di accettare </w:t>
      </w:r>
      <w:r w:rsidR="009857F6" w:rsidRPr="00857C84">
        <w:rPr>
          <w:rFonts w:ascii="Cambria" w:hAnsi="Cambria"/>
          <w:highlight w:val="yellow"/>
        </w:rPr>
        <w:t>l</w:t>
      </w:r>
      <w:r w:rsidRPr="00857C84">
        <w:rPr>
          <w:rFonts w:ascii="Cambria" w:hAnsi="Cambria"/>
          <w:highlight w:val="yellow"/>
        </w:rPr>
        <w:t xml:space="preserve">’accostamento del proprio logo a quello di altro sponsor deciso dall’Amministrazione (ad eccezione dei casi di esclusività previsti dall’avviso agli art. </w:t>
      </w:r>
      <w:r w:rsidR="00E70FD3">
        <w:rPr>
          <w:rFonts w:ascii="Cambria" w:hAnsi="Cambria"/>
          <w:highlight w:val="yellow"/>
        </w:rPr>
        <w:t>2</w:t>
      </w:r>
      <w:r w:rsidRPr="00857C84">
        <w:rPr>
          <w:rFonts w:ascii="Cambria" w:hAnsi="Cambria"/>
          <w:highlight w:val="yellow"/>
        </w:rPr>
        <w:t>);</w:t>
      </w:r>
    </w:p>
    <w:p w14:paraId="3DF21531" w14:textId="3369538A" w:rsidR="009E58E1" w:rsidRPr="006541D9" w:rsidRDefault="004E4B00" w:rsidP="006541D9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9857F6">
        <w:rPr>
          <w:rFonts w:ascii="Cambria" w:hAnsi="Cambria"/>
        </w:rPr>
        <w:t xml:space="preserve">di non partecipare alla medesima </w:t>
      </w:r>
      <w:r w:rsidR="00E70FD3">
        <w:rPr>
          <w:rFonts w:ascii="Cambria" w:hAnsi="Cambria"/>
        </w:rPr>
        <w:t>procedura</w:t>
      </w:r>
      <w:r w:rsidRPr="009857F6">
        <w:rPr>
          <w:rFonts w:ascii="Cambria" w:hAnsi="Cambria"/>
        </w:rPr>
        <w:t xml:space="preserve"> in altra forma singola o associata, né come ausiliaria per altro concorrente;</w:t>
      </w:r>
    </w:p>
    <w:p w14:paraId="0B23BD97" w14:textId="77777777" w:rsidR="00F16153" w:rsidRPr="005F756D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5F756D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5F756D">
        <w:rPr>
          <w:rFonts w:ascii="Cambria" w:hAnsi="Cambria"/>
          <w:spacing w:val="-3"/>
        </w:rPr>
        <w:t xml:space="preserve">o, </w:t>
      </w:r>
      <w:r w:rsidRPr="005F756D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5F756D">
        <w:rPr>
          <w:rFonts w:ascii="Cambria" w:hAnsi="Cambria"/>
          <w:spacing w:val="-6"/>
        </w:rPr>
        <w:t xml:space="preserve"> </w:t>
      </w:r>
      <w:r w:rsidRPr="005F756D">
        <w:rPr>
          <w:rFonts w:ascii="Cambria" w:hAnsi="Cambria"/>
        </w:rPr>
        <w:t>di</w:t>
      </w:r>
      <w:r w:rsidRPr="005F756D">
        <w:rPr>
          <w:rFonts w:ascii="Cambria" w:hAnsi="Cambria"/>
          <w:spacing w:val="-6"/>
        </w:rPr>
        <w:t xml:space="preserve"> </w:t>
      </w:r>
      <w:r w:rsidRPr="005F756D">
        <w:rPr>
          <w:rFonts w:ascii="Cambria" w:hAnsi="Cambria"/>
        </w:rPr>
        <w:t>diritto</w:t>
      </w:r>
      <w:r w:rsidRPr="005F756D">
        <w:rPr>
          <w:rFonts w:ascii="Cambria" w:hAnsi="Cambria"/>
          <w:spacing w:val="-6"/>
        </w:rPr>
        <w:t xml:space="preserve"> </w:t>
      </w:r>
      <w:r w:rsidRPr="005F756D">
        <w:rPr>
          <w:rFonts w:ascii="Cambria" w:hAnsi="Cambria"/>
        </w:rPr>
        <w:t>dal Politecnico di Milano</w:t>
      </w:r>
      <w:r w:rsidRPr="005F756D">
        <w:rPr>
          <w:rFonts w:ascii="Cambria" w:hAnsi="Cambria"/>
          <w:spacing w:val="-5"/>
        </w:rPr>
        <w:t xml:space="preserve"> </w:t>
      </w:r>
      <w:r w:rsidRPr="005F756D">
        <w:rPr>
          <w:rFonts w:ascii="Cambria" w:hAnsi="Cambria"/>
        </w:rPr>
        <w:t>ai</w:t>
      </w:r>
      <w:r w:rsidRPr="005F756D">
        <w:rPr>
          <w:rFonts w:ascii="Cambria" w:hAnsi="Cambria"/>
          <w:spacing w:val="-6"/>
        </w:rPr>
        <w:t xml:space="preserve"> </w:t>
      </w:r>
      <w:r w:rsidRPr="005F756D">
        <w:rPr>
          <w:rFonts w:ascii="Cambria" w:hAnsi="Cambria"/>
        </w:rPr>
        <w:t>sensi</w:t>
      </w:r>
      <w:r w:rsidRPr="005F756D">
        <w:rPr>
          <w:rFonts w:ascii="Cambria" w:hAnsi="Cambria"/>
          <w:spacing w:val="-6"/>
        </w:rPr>
        <w:t xml:space="preserve"> </w:t>
      </w:r>
      <w:r w:rsidRPr="005F756D">
        <w:rPr>
          <w:rFonts w:ascii="Cambria" w:hAnsi="Cambria"/>
        </w:rPr>
        <w:t>dell’art.</w:t>
      </w:r>
      <w:r w:rsidRPr="005F756D">
        <w:rPr>
          <w:rFonts w:ascii="Cambria" w:hAnsi="Cambria"/>
          <w:spacing w:val="-6"/>
        </w:rPr>
        <w:t xml:space="preserve"> </w:t>
      </w:r>
      <w:r w:rsidRPr="005F756D">
        <w:rPr>
          <w:rFonts w:ascii="Cambria" w:hAnsi="Cambria"/>
        </w:rPr>
        <w:t>1456</w:t>
      </w:r>
      <w:r w:rsidRPr="005F756D">
        <w:rPr>
          <w:rFonts w:ascii="Cambria" w:hAnsi="Cambria"/>
          <w:spacing w:val="-6"/>
        </w:rPr>
        <w:t xml:space="preserve"> </w:t>
      </w:r>
      <w:r w:rsidRPr="005F756D">
        <w:rPr>
          <w:rFonts w:ascii="Cambria" w:hAnsi="Cambria"/>
        </w:rPr>
        <w:t>cod.</w:t>
      </w:r>
      <w:r w:rsidRPr="005F756D">
        <w:rPr>
          <w:rFonts w:ascii="Cambria" w:hAnsi="Cambria"/>
          <w:spacing w:val="-6"/>
        </w:rPr>
        <w:t xml:space="preserve"> </w:t>
      </w:r>
      <w:r w:rsidRPr="005F756D">
        <w:rPr>
          <w:rFonts w:ascii="Cambria" w:hAnsi="Cambria"/>
          <w:spacing w:val="-5"/>
        </w:rPr>
        <w:t>civ.</w:t>
      </w:r>
    </w:p>
    <w:p w14:paraId="752CFF0D" w14:textId="77777777"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14:paraId="5A419493" w14:textId="77777777"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20EDB92D" w14:textId="1430F148"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34A50264" w14:textId="395988C0" w:rsidR="006541D9" w:rsidRDefault="006541D9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3AE00019" w14:textId="3E708A76" w:rsidR="006541D9" w:rsidRDefault="006541D9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7E7CA05D" w14:textId="0E210547" w:rsidR="006541D9" w:rsidRDefault="006541D9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23D42114" w14:textId="1C05BD28" w:rsidR="006541D9" w:rsidRDefault="006541D9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2336668C" w14:textId="77777777" w:rsidR="006541D9" w:rsidRDefault="006541D9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5AE5AACB" w14:textId="77777777"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37D61779" w14:textId="77777777"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14:paraId="2B4F3BC0" w14:textId="77777777"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14:paraId="1E0F5066" w14:textId="77777777" w:rsidR="00147C12" w:rsidRPr="00147C12" w:rsidRDefault="00147C12" w:rsidP="00147C12">
      <w:pPr>
        <w:spacing w:after="0" w:line="300" w:lineRule="auto"/>
        <w:jc w:val="both"/>
        <w:rPr>
          <w:rFonts w:ascii="Cambria" w:hAnsi="Cambria"/>
          <w:sz w:val="20"/>
        </w:rPr>
      </w:pPr>
    </w:p>
    <w:sectPr w:rsidR="00147C12" w:rsidRPr="00147C12" w:rsidSect="00877B78">
      <w:footerReference w:type="default" r:id="rId9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7ED0F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F34B851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272A846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>
          <w:rPr>
            <w:rFonts w:ascii="Cambria" w:hAnsi="Cambria"/>
            <w:noProof/>
            <w:sz w:val="20"/>
          </w:rPr>
          <w:t>2</w:t>
        </w:r>
        <w:r>
          <w:rPr>
            <w:rFonts w:ascii="Cambria" w:hAnsi="Cambria"/>
            <w:sz w:val="20"/>
          </w:rPr>
          <w:fldChar w:fldCharType="end"/>
        </w:r>
      </w:p>
    </w:sdtContent>
  </w:sdt>
  <w:p w14:paraId="73AE5659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936D4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0ABFB04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A3F20FA0"/>
    <w:lvl w:ilvl="0" w:tplc="04100011">
      <w:start w:val="1"/>
      <w:numFmt w:val="decimal"/>
      <w:lvlText w:val="%1)"/>
      <w:lvlJc w:val="left"/>
      <w:pPr>
        <w:ind w:left="567" w:hanging="567"/>
      </w:pPr>
      <w:rPr>
        <w:rFonts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A2E59"/>
    <w:multiLevelType w:val="hybridMultilevel"/>
    <w:tmpl w:val="982C3DC4"/>
    <w:lvl w:ilvl="0" w:tplc="BEAA1BC0">
      <w:start w:val="3"/>
      <w:numFmt w:val="decimal"/>
      <w:lvlText w:val="%1)"/>
      <w:lvlJc w:val="left"/>
      <w:pPr>
        <w:ind w:left="567" w:hanging="567"/>
      </w:pPr>
      <w:rPr>
        <w:rFonts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42A0"/>
    <w:multiLevelType w:val="hybridMultilevel"/>
    <w:tmpl w:val="918C3A94"/>
    <w:lvl w:ilvl="0" w:tplc="04100011">
      <w:start w:val="1"/>
      <w:numFmt w:val="decimal"/>
      <w:lvlText w:val="%1)"/>
      <w:lvlJc w:val="left"/>
      <w:pPr>
        <w:ind w:left="184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0758CC"/>
    <w:multiLevelType w:val="hybridMultilevel"/>
    <w:tmpl w:val="C8F6026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D3E300D"/>
    <w:multiLevelType w:val="hybridMultilevel"/>
    <w:tmpl w:val="28CEEEA0"/>
    <w:lvl w:ilvl="0" w:tplc="9F5C1422">
      <w:start w:val="1"/>
      <w:numFmt w:val="lowerLetter"/>
      <w:lvlText w:val="%1)"/>
      <w:lvlJc w:val="left"/>
      <w:pPr>
        <w:ind w:left="184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A41EAB"/>
    <w:multiLevelType w:val="hybridMultilevel"/>
    <w:tmpl w:val="B7B2E0E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05C311E">
      <w:numFmt w:val="bullet"/>
      <w:lvlText w:val="•"/>
      <w:lvlJc w:val="left"/>
      <w:pPr>
        <w:ind w:left="3766" w:hanging="690"/>
      </w:pPr>
      <w:rPr>
        <w:rFonts w:ascii="Cambria" w:eastAsiaTheme="minorHAnsi" w:hAnsi="Cambria" w:cstheme="minorBidi" w:hint="default"/>
      </w:rPr>
    </w:lvl>
    <w:lvl w:ilvl="4" w:tplc="20D61532">
      <w:start w:val="1"/>
      <w:numFmt w:val="decimal"/>
      <w:lvlText w:val="%5)"/>
      <w:lvlJc w:val="left"/>
      <w:pPr>
        <w:ind w:left="4486" w:hanging="69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0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55EC2"/>
    <w:multiLevelType w:val="hybridMultilevel"/>
    <w:tmpl w:val="0764EF1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2"/>
  </w:num>
  <w:num w:numId="2">
    <w:abstractNumId w:val="5"/>
  </w:num>
  <w:num w:numId="3">
    <w:abstractNumId w:val="1"/>
  </w:num>
  <w:num w:numId="4">
    <w:abstractNumId w:val="14"/>
  </w:num>
  <w:num w:numId="5">
    <w:abstractNumId w:val="10"/>
  </w:num>
  <w:num w:numId="6">
    <w:abstractNumId w:val="6"/>
  </w:num>
  <w:num w:numId="7">
    <w:abstractNumId w:val="15"/>
  </w:num>
  <w:num w:numId="8">
    <w:abstractNumId w:val="9"/>
  </w:num>
  <w:num w:numId="9">
    <w:abstractNumId w:val="0"/>
  </w:num>
  <w:num w:numId="10">
    <w:abstractNumId w:val="7"/>
  </w:num>
  <w:num w:numId="11">
    <w:abstractNumId w:val="13"/>
  </w:num>
  <w:num w:numId="12">
    <w:abstractNumId w:val="4"/>
  </w:num>
  <w:num w:numId="13">
    <w:abstractNumId w:val="11"/>
  </w:num>
  <w:num w:numId="14">
    <w:abstractNumId w:val="8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1633A"/>
    <w:rsid w:val="00056245"/>
    <w:rsid w:val="00072268"/>
    <w:rsid w:val="00076C1A"/>
    <w:rsid w:val="00100FA5"/>
    <w:rsid w:val="00104D63"/>
    <w:rsid w:val="00147C12"/>
    <w:rsid w:val="001F6306"/>
    <w:rsid w:val="00256BED"/>
    <w:rsid w:val="002A6050"/>
    <w:rsid w:val="00394864"/>
    <w:rsid w:val="003C46B3"/>
    <w:rsid w:val="003C503D"/>
    <w:rsid w:val="003C5F22"/>
    <w:rsid w:val="0041345F"/>
    <w:rsid w:val="004E4B00"/>
    <w:rsid w:val="005F756D"/>
    <w:rsid w:val="006541D9"/>
    <w:rsid w:val="006A4FF6"/>
    <w:rsid w:val="006B5175"/>
    <w:rsid w:val="00765511"/>
    <w:rsid w:val="0079733C"/>
    <w:rsid w:val="00836DBC"/>
    <w:rsid w:val="00857C84"/>
    <w:rsid w:val="008630B0"/>
    <w:rsid w:val="00877B78"/>
    <w:rsid w:val="00971258"/>
    <w:rsid w:val="009857F6"/>
    <w:rsid w:val="00997CC6"/>
    <w:rsid w:val="009E58E1"/>
    <w:rsid w:val="00AC5239"/>
    <w:rsid w:val="00AC5E1F"/>
    <w:rsid w:val="00B64E5B"/>
    <w:rsid w:val="00B767FF"/>
    <w:rsid w:val="00DC463B"/>
    <w:rsid w:val="00E70FD3"/>
    <w:rsid w:val="00ED35D9"/>
    <w:rsid w:val="00F16153"/>
    <w:rsid w:val="00F22437"/>
    <w:rsid w:val="00F75519"/>
    <w:rsid w:val="00FE06E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6E75E87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80EE7-0BE6-4D18-9DBA-2CDF61B9D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20</cp:revision>
  <dcterms:created xsi:type="dcterms:W3CDTF">2022-03-01T08:21:00Z</dcterms:created>
  <dcterms:modified xsi:type="dcterms:W3CDTF">2024-12-11T13:04:00Z</dcterms:modified>
</cp:coreProperties>
</file>