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margin" w:tblpY="3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034"/>
        <w:gridCol w:w="2667"/>
        <w:gridCol w:w="1966"/>
      </w:tblGrid>
      <w:tr w:rsidR="00AC2CF6" w:rsidRPr="00D80405" w14:paraId="2ECAE947" w14:textId="77777777" w:rsidTr="00AC2CF6">
        <w:tc>
          <w:tcPr>
            <w:tcW w:w="3246" w:type="dxa"/>
            <w:vAlign w:val="center"/>
          </w:tcPr>
          <w:p w14:paraId="71E33881" w14:textId="77777777" w:rsidR="00AC2CF6" w:rsidRPr="00D80405" w:rsidRDefault="00AC2CF6" w:rsidP="00D80405">
            <w:pPr>
              <w:snapToGrid w:val="0"/>
              <w:spacing w:line="259" w:lineRule="auto"/>
              <w:jc w:val="center"/>
              <w:rPr>
                <w:rFonts w:ascii="Manrope" w:hAnsi="Manrope"/>
                <w:b/>
                <w:sz w:val="20"/>
                <w:szCs w:val="20"/>
              </w:rPr>
            </w:pPr>
            <w:r w:rsidRPr="00D80405">
              <w:rPr>
                <w:rFonts w:ascii="Manrope" w:hAnsi="Manrope"/>
                <w:b/>
                <w:noProof/>
                <w:sz w:val="20"/>
                <w:szCs w:val="20"/>
              </w:rPr>
              <w:drawing>
                <wp:inline distT="0" distB="0" distL="0" distR="0" wp14:anchorId="396408EF" wp14:editId="4DB77EE2">
                  <wp:extent cx="1914525" cy="475615"/>
                  <wp:effectExtent l="0" t="0" r="9525"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475615"/>
                          </a:xfrm>
                          <a:prstGeom prst="rect">
                            <a:avLst/>
                          </a:prstGeom>
                          <a:noFill/>
                        </pic:spPr>
                      </pic:pic>
                    </a:graphicData>
                  </a:graphic>
                </wp:inline>
              </w:drawing>
            </w:r>
          </w:p>
        </w:tc>
        <w:tc>
          <w:tcPr>
            <w:tcW w:w="2188" w:type="dxa"/>
            <w:vAlign w:val="center"/>
          </w:tcPr>
          <w:p w14:paraId="34FB9E75" w14:textId="77777777" w:rsidR="00AC2CF6" w:rsidRPr="00D80405" w:rsidRDefault="00AC2CF6" w:rsidP="00D80405">
            <w:pPr>
              <w:snapToGrid w:val="0"/>
              <w:spacing w:line="259" w:lineRule="auto"/>
              <w:jc w:val="center"/>
              <w:rPr>
                <w:rFonts w:ascii="Manrope" w:hAnsi="Manrope"/>
                <w:b/>
                <w:sz w:val="20"/>
                <w:szCs w:val="20"/>
              </w:rPr>
            </w:pPr>
            <w:r w:rsidRPr="00D80405">
              <w:rPr>
                <w:rFonts w:ascii="Manrope" w:hAnsi="Manrope"/>
                <w:b/>
                <w:noProof/>
                <w:sz w:val="20"/>
                <w:szCs w:val="20"/>
              </w:rPr>
              <w:drawing>
                <wp:inline distT="0" distB="0" distL="0" distR="0" wp14:anchorId="138B7793" wp14:editId="68770337">
                  <wp:extent cx="1207135" cy="359410"/>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7135" cy="359410"/>
                          </a:xfrm>
                          <a:prstGeom prst="rect">
                            <a:avLst/>
                          </a:prstGeom>
                          <a:noFill/>
                        </pic:spPr>
                      </pic:pic>
                    </a:graphicData>
                  </a:graphic>
                </wp:inline>
              </w:drawing>
            </w:r>
          </w:p>
        </w:tc>
        <w:tc>
          <w:tcPr>
            <w:tcW w:w="2779" w:type="dxa"/>
            <w:vAlign w:val="center"/>
          </w:tcPr>
          <w:p w14:paraId="33FABDDB" w14:textId="77777777" w:rsidR="00AC2CF6" w:rsidRPr="00D80405" w:rsidRDefault="00AC2CF6" w:rsidP="00D80405">
            <w:pPr>
              <w:snapToGrid w:val="0"/>
              <w:spacing w:line="259" w:lineRule="auto"/>
              <w:jc w:val="center"/>
              <w:rPr>
                <w:rFonts w:ascii="Manrope" w:hAnsi="Manrope"/>
                <w:b/>
                <w:sz w:val="20"/>
                <w:szCs w:val="20"/>
              </w:rPr>
            </w:pPr>
            <w:r w:rsidRPr="00D80405">
              <w:rPr>
                <w:rFonts w:ascii="Manrope" w:hAnsi="Manrope"/>
                <w:b/>
                <w:noProof/>
                <w:sz w:val="20"/>
                <w:szCs w:val="20"/>
              </w:rPr>
              <w:drawing>
                <wp:inline distT="0" distB="0" distL="0" distR="0" wp14:anchorId="38C33364" wp14:editId="33975813">
                  <wp:extent cx="1627505" cy="511810"/>
                  <wp:effectExtent l="0" t="0" r="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7505" cy="511810"/>
                          </a:xfrm>
                          <a:prstGeom prst="rect">
                            <a:avLst/>
                          </a:prstGeom>
                          <a:noFill/>
                        </pic:spPr>
                      </pic:pic>
                    </a:graphicData>
                  </a:graphic>
                </wp:inline>
              </w:drawing>
            </w:r>
          </w:p>
        </w:tc>
        <w:tc>
          <w:tcPr>
            <w:tcW w:w="1568" w:type="dxa"/>
            <w:vAlign w:val="center"/>
          </w:tcPr>
          <w:p w14:paraId="35523BBF" w14:textId="16F659A4" w:rsidR="00AC2CF6" w:rsidRPr="00D80405" w:rsidRDefault="00D80405" w:rsidP="00D80405">
            <w:pPr>
              <w:snapToGrid w:val="0"/>
              <w:spacing w:line="259" w:lineRule="auto"/>
              <w:jc w:val="center"/>
              <w:rPr>
                <w:rFonts w:ascii="Manrope" w:hAnsi="Manrope"/>
                <w:b/>
                <w:sz w:val="20"/>
                <w:szCs w:val="20"/>
              </w:rPr>
            </w:pPr>
            <w:r w:rsidRPr="00D80405">
              <w:rPr>
                <w:rFonts w:ascii="Manrope" w:hAnsi="Manrope"/>
                <w:b/>
                <w:noProof/>
                <w:sz w:val="20"/>
                <w:szCs w:val="20"/>
              </w:rPr>
              <w:drawing>
                <wp:inline distT="0" distB="0" distL="0" distR="0" wp14:anchorId="13EC80FC" wp14:editId="7F44EB1A">
                  <wp:extent cx="1152525" cy="384175"/>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384175"/>
                          </a:xfrm>
                          <a:prstGeom prst="rect">
                            <a:avLst/>
                          </a:prstGeom>
                          <a:noFill/>
                        </pic:spPr>
                      </pic:pic>
                    </a:graphicData>
                  </a:graphic>
                </wp:inline>
              </w:drawing>
            </w:r>
          </w:p>
        </w:tc>
      </w:tr>
    </w:tbl>
    <w:p w14:paraId="4F053F07" w14:textId="286923A9" w:rsidR="007D0B97" w:rsidRPr="00D80405" w:rsidRDefault="007D0B97" w:rsidP="00D80405">
      <w:pPr>
        <w:snapToGrid w:val="0"/>
        <w:spacing w:line="259" w:lineRule="auto"/>
        <w:jc w:val="center"/>
        <w:rPr>
          <w:rFonts w:ascii="Manrope" w:hAnsi="Manrope"/>
          <w:caps/>
          <w:sz w:val="20"/>
          <w:szCs w:val="20"/>
          <w:highlight w:val="yellow"/>
        </w:rPr>
      </w:pPr>
    </w:p>
    <w:p w14:paraId="174FE1BD" w14:textId="6EA1A723" w:rsidR="009B5E03" w:rsidRPr="00D80405" w:rsidRDefault="009B5E03" w:rsidP="00D80405">
      <w:pPr>
        <w:snapToGrid w:val="0"/>
        <w:spacing w:line="259" w:lineRule="auto"/>
        <w:jc w:val="center"/>
        <w:rPr>
          <w:rFonts w:ascii="Manrope" w:hAnsi="Manrope"/>
          <w:caps/>
          <w:sz w:val="20"/>
          <w:szCs w:val="20"/>
          <w:highlight w:val="yellow"/>
        </w:rPr>
      </w:pPr>
    </w:p>
    <w:p w14:paraId="413A5466" w14:textId="77777777" w:rsidR="00AE3849" w:rsidRPr="00D80405" w:rsidRDefault="00AE3849" w:rsidP="00D80405">
      <w:pPr>
        <w:snapToGrid w:val="0"/>
        <w:spacing w:line="259" w:lineRule="auto"/>
        <w:jc w:val="center"/>
        <w:rPr>
          <w:rFonts w:ascii="Manrope" w:hAnsi="Manrope"/>
          <w:b/>
          <w:sz w:val="20"/>
          <w:szCs w:val="20"/>
        </w:rPr>
      </w:pPr>
    </w:p>
    <w:p w14:paraId="14C4CB0C" w14:textId="77777777" w:rsidR="00AE3849" w:rsidRPr="00D80405" w:rsidRDefault="00AE3849" w:rsidP="00D80405">
      <w:pPr>
        <w:snapToGrid w:val="0"/>
        <w:spacing w:line="259" w:lineRule="auto"/>
        <w:jc w:val="center"/>
        <w:rPr>
          <w:rFonts w:ascii="Manrope" w:hAnsi="Manrope"/>
          <w:b/>
          <w:sz w:val="20"/>
          <w:szCs w:val="20"/>
        </w:rPr>
      </w:pPr>
    </w:p>
    <w:p w14:paraId="24935F12" w14:textId="77777777" w:rsidR="00AE3849" w:rsidRPr="00D80405" w:rsidRDefault="00AE3849" w:rsidP="00D80405">
      <w:pPr>
        <w:snapToGrid w:val="0"/>
        <w:spacing w:line="259" w:lineRule="auto"/>
        <w:jc w:val="center"/>
        <w:rPr>
          <w:rFonts w:ascii="Manrope" w:hAnsi="Manrope"/>
          <w:b/>
          <w:sz w:val="20"/>
          <w:szCs w:val="20"/>
        </w:rPr>
      </w:pPr>
    </w:p>
    <w:p w14:paraId="20E6B601" w14:textId="77777777" w:rsidR="00AE3849" w:rsidRPr="00D80405" w:rsidRDefault="00AE3849" w:rsidP="00D80405">
      <w:pPr>
        <w:snapToGrid w:val="0"/>
        <w:spacing w:line="259" w:lineRule="auto"/>
        <w:jc w:val="center"/>
        <w:rPr>
          <w:rFonts w:ascii="Manrope" w:hAnsi="Manrope"/>
          <w:b/>
          <w:sz w:val="20"/>
          <w:szCs w:val="20"/>
        </w:rPr>
      </w:pPr>
    </w:p>
    <w:p w14:paraId="4C3A31A3" w14:textId="77777777" w:rsidR="00AE3849" w:rsidRPr="00D80405" w:rsidRDefault="00AE3849" w:rsidP="00D80405">
      <w:pPr>
        <w:snapToGrid w:val="0"/>
        <w:spacing w:line="259" w:lineRule="auto"/>
        <w:jc w:val="center"/>
        <w:rPr>
          <w:rFonts w:ascii="Manrope" w:hAnsi="Manrope"/>
          <w:b/>
          <w:sz w:val="20"/>
          <w:szCs w:val="20"/>
        </w:rPr>
      </w:pPr>
    </w:p>
    <w:p w14:paraId="5F8568CF" w14:textId="77777777" w:rsidR="00AE3849" w:rsidRPr="00D80405" w:rsidRDefault="00AE3849" w:rsidP="00D80405">
      <w:pPr>
        <w:snapToGrid w:val="0"/>
        <w:spacing w:line="259" w:lineRule="auto"/>
        <w:jc w:val="center"/>
        <w:rPr>
          <w:rFonts w:ascii="Manrope" w:hAnsi="Manrope"/>
          <w:b/>
          <w:sz w:val="20"/>
          <w:szCs w:val="20"/>
        </w:rPr>
      </w:pPr>
    </w:p>
    <w:p w14:paraId="12E3F934" w14:textId="77777777" w:rsidR="00AE3849" w:rsidRPr="00D80405" w:rsidRDefault="00AE3849" w:rsidP="00D80405">
      <w:pPr>
        <w:snapToGrid w:val="0"/>
        <w:spacing w:line="259" w:lineRule="auto"/>
        <w:jc w:val="center"/>
        <w:rPr>
          <w:rFonts w:ascii="Manrope" w:hAnsi="Manrope"/>
          <w:b/>
          <w:sz w:val="20"/>
          <w:szCs w:val="20"/>
        </w:rPr>
      </w:pPr>
    </w:p>
    <w:p w14:paraId="696FD3A9" w14:textId="77777777" w:rsidR="00AE3849" w:rsidRPr="00D80405" w:rsidRDefault="00AE3849" w:rsidP="00D80405">
      <w:pPr>
        <w:snapToGrid w:val="0"/>
        <w:spacing w:line="259" w:lineRule="auto"/>
        <w:jc w:val="center"/>
        <w:rPr>
          <w:rFonts w:ascii="Manrope" w:hAnsi="Manrope"/>
          <w:b/>
          <w:sz w:val="20"/>
          <w:szCs w:val="20"/>
        </w:rPr>
      </w:pPr>
    </w:p>
    <w:p w14:paraId="7F9C4DC3" w14:textId="559B4D73" w:rsidR="00682903" w:rsidRDefault="00A37237" w:rsidP="00682903">
      <w:pPr>
        <w:spacing w:after="200" w:line="259" w:lineRule="auto"/>
        <w:jc w:val="center"/>
        <w:rPr>
          <w:rFonts w:ascii="Manrope" w:eastAsia="Manrope" w:hAnsi="Manrope" w:cs="Frank Ruhl Libre"/>
          <w:b/>
          <w:bCs/>
          <w:color w:val="102C53"/>
          <w:sz w:val="40"/>
          <w:szCs w:val="20"/>
        </w:rPr>
      </w:pPr>
      <w:r>
        <w:rPr>
          <w:rFonts w:ascii="Manrope" w:eastAsia="Manrope" w:hAnsi="Manrope" w:cs="Frank Ruhl Libre"/>
          <w:b/>
          <w:bCs/>
          <w:color w:val="102C53"/>
          <w:sz w:val="40"/>
          <w:szCs w:val="20"/>
        </w:rPr>
        <w:t>DUVRI</w:t>
      </w:r>
    </w:p>
    <w:p w14:paraId="0F67CBD5" w14:textId="43DD343E" w:rsidR="00A10095" w:rsidRDefault="00A10095" w:rsidP="00682903">
      <w:pPr>
        <w:spacing w:before="400" w:after="200" w:line="259" w:lineRule="auto"/>
        <w:jc w:val="center"/>
        <w:rPr>
          <w:rFonts w:ascii="Manrope" w:eastAsia="Manrope" w:hAnsi="Manrope" w:cs="Frank Ruhl Libre"/>
          <w:b/>
          <w:bCs/>
          <w:color w:val="102C53"/>
          <w:sz w:val="32"/>
          <w:szCs w:val="20"/>
        </w:rPr>
      </w:pPr>
      <w:r w:rsidRPr="00A10095">
        <w:rPr>
          <w:rFonts w:ascii="Manrope" w:eastAsia="Manrope" w:hAnsi="Manrope" w:cs="Frank Ruhl Libre"/>
          <w:b/>
          <w:bCs/>
          <w:color w:val="102C53"/>
          <w:sz w:val="32"/>
          <w:szCs w:val="20"/>
        </w:rPr>
        <w:t>Gara europea a procedura telematica aperta per l’affidamento della “progettazione e della fornitura della camera climatica del tunnel Cryolab”</w:t>
      </w:r>
      <w:r w:rsidR="00E02F5A">
        <w:rPr>
          <w:rFonts w:ascii="Manrope" w:eastAsia="Manrope" w:hAnsi="Manrope" w:cs="Frank Ruhl Libre"/>
          <w:b/>
          <w:bCs/>
          <w:color w:val="102C53"/>
          <w:sz w:val="32"/>
          <w:szCs w:val="20"/>
        </w:rPr>
        <w:t>, finanziata con i fondi dell’Unione Europea, Next Generation EU</w:t>
      </w:r>
    </w:p>
    <w:p w14:paraId="45673906" w14:textId="482949E7" w:rsidR="00682903" w:rsidRPr="00A10095" w:rsidRDefault="00682903" w:rsidP="00682903">
      <w:pPr>
        <w:spacing w:before="400" w:after="200" w:line="259" w:lineRule="auto"/>
        <w:jc w:val="center"/>
        <w:rPr>
          <w:rFonts w:ascii="Manrope" w:eastAsia="Manrope" w:hAnsi="Manrope" w:cs="Frank Ruhl Libre"/>
          <w:b/>
          <w:bCs/>
          <w:color w:val="102C53"/>
          <w:szCs w:val="14"/>
        </w:rPr>
      </w:pPr>
      <w:r w:rsidRPr="00A10095">
        <w:rPr>
          <w:rFonts w:ascii="Manrope" w:eastAsia="Manrope" w:hAnsi="Manrope" w:cs="Frank Ruhl Libre"/>
          <w:b/>
          <w:bCs/>
          <w:color w:val="102C53"/>
          <w:szCs w:val="14"/>
        </w:rPr>
        <w:t xml:space="preserve">CIG </w:t>
      </w:r>
      <w:r w:rsidR="002F4854" w:rsidRPr="002F4854">
        <w:rPr>
          <w:rFonts w:ascii="Manrope" w:eastAsia="Manrope" w:hAnsi="Manrope" w:cs="Frank Ruhl Libre"/>
          <w:b/>
          <w:bCs/>
          <w:color w:val="102C53"/>
          <w:szCs w:val="14"/>
        </w:rPr>
        <w:t>B589452911</w:t>
      </w:r>
    </w:p>
    <w:p w14:paraId="796E7950" w14:textId="77777777" w:rsidR="00E02F5A" w:rsidRPr="00E02F5A" w:rsidRDefault="00E02F5A" w:rsidP="00E02F5A">
      <w:pPr>
        <w:spacing w:line="259" w:lineRule="auto"/>
        <w:jc w:val="center"/>
        <w:rPr>
          <w:rFonts w:ascii="Manrope" w:eastAsia="Manrope" w:hAnsi="Manrope" w:cs="Frank Ruhl Libre"/>
          <w:b/>
          <w:bCs/>
          <w:i/>
          <w:iCs/>
          <w:color w:val="102C53"/>
          <w:szCs w:val="14"/>
        </w:rPr>
      </w:pPr>
      <w:r w:rsidRPr="00E02F5A">
        <w:rPr>
          <w:rFonts w:ascii="Manrope" w:eastAsia="Manrope" w:hAnsi="Manrope" w:cs="Frank Ruhl Libre"/>
          <w:b/>
          <w:bCs/>
          <w:i/>
          <w:iCs/>
          <w:color w:val="102C53"/>
          <w:szCs w:val="14"/>
        </w:rPr>
        <w:t>Centro Nazionale per la Mobilità Sostenibile - CNMS</w:t>
      </w:r>
    </w:p>
    <w:p w14:paraId="5353AF5F" w14:textId="1E30DC3D" w:rsidR="00D0263B" w:rsidRPr="00D80405" w:rsidRDefault="00E02F5A" w:rsidP="00E02F5A">
      <w:pPr>
        <w:spacing w:line="259" w:lineRule="auto"/>
        <w:jc w:val="center"/>
        <w:rPr>
          <w:rFonts w:ascii="Manrope" w:hAnsi="Manrope"/>
          <w:sz w:val="20"/>
          <w:szCs w:val="20"/>
          <w:highlight w:val="yellow"/>
        </w:rPr>
      </w:pPr>
      <w:r w:rsidRPr="00E02F5A">
        <w:rPr>
          <w:rFonts w:ascii="Manrope" w:eastAsia="Manrope" w:hAnsi="Manrope" w:cs="Frank Ruhl Libre"/>
          <w:b/>
          <w:bCs/>
          <w:color w:val="102C53"/>
          <w:szCs w:val="14"/>
        </w:rPr>
        <w:t>CUP D43C22001180001</w:t>
      </w:r>
    </w:p>
    <w:p w14:paraId="4152F9E4" w14:textId="77777777" w:rsidR="00D0263B" w:rsidRPr="00D80405" w:rsidRDefault="00D0263B" w:rsidP="00D80405">
      <w:pPr>
        <w:spacing w:line="259" w:lineRule="auto"/>
        <w:rPr>
          <w:rFonts w:ascii="Manrope" w:hAnsi="Manrope"/>
          <w:sz w:val="20"/>
          <w:szCs w:val="20"/>
          <w:highlight w:val="yellow"/>
        </w:rPr>
      </w:pPr>
    </w:p>
    <w:p w14:paraId="47CD924E" w14:textId="77777777" w:rsidR="00D0263B" w:rsidRPr="00D80405" w:rsidRDefault="00D0263B" w:rsidP="00D80405">
      <w:pPr>
        <w:spacing w:line="259" w:lineRule="auto"/>
        <w:rPr>
          <w:rFonts w:ascii="Manrope" w:hAnsi="Manrope"/>
          <w:sz w:val="20"/>
          <w:szCs w:val="20"/>
          <w:highlight w:val="yellow"/>
        </w:rPr>
      </w:pPr>
    </w:p>
    <w:p w14:paraId="281351E5" w14:textId="77777777" w:rsidR="00D0263B" w:rsidRPr="00D80405" w:rsidRDefault="00D0263B" w:rsidP="00D80405">
      <w:pPr>
        <w:spacing w:line="259" w:lineRule="auto"/>
        <w:rPr>
          <w:rFonts w:ascii="Manrope" w:hAnsi="Manrope"/>
          <w:sz w:val="20"/>
          <w:szCs w:val="20"/>
          <w:highlight w:val="yellow"/>
        </w:rPr>
      </w:pPr>
    </w:p>
    <w:p w14:paraId="2367E9A4" w14:textId="77777777" w:rsidR="00D0263B" w:rsidRPr="00D80405" w:rsidRDefault="00D0263B" w:rsidP="00D80405">
      <w:pPr>
        <w:spacing w:line="259" w:lineRule="auto"/>
        <w:rPr>
          <w:rFonts w:ascii="Manrope" w:hAnsi="Manrope"/>
          <w:sz w:val="20"/>
          <w:szCs w:val="20"/>
          <w:highlight w:val="yellow"/>
        </w:rPr>
      </w:pPr>
    </w:p>
    <w:p w14:paraId="5F8FCF46" w14:textId="77777777" w:rsidR="00D0263B" w:rsidRPr="00D80405" w:rsidRDefault="00D0263B" w:rsidP="00D80405">
      <w:pPr>
        <w:spacing w:line="259" w:lineRule="auto"/>
        <w:rPr>
          <w:rFonts w:ascii="Manrope" w:hAnsi="Manrope"/>
          <w:sz w:val="20"/>
          <w:szCs w:val="20"/>
          <w:highlight w:val="yellow"/>
        </w:rPr>
      </w:pPr>
    </w:p>
    <w:p w14:paraId="136B2EDD" w14:textId="77777777" w:rsidR="00D0263B" w:rsidRPr="00D80405" w:rsidRDefault="00D0263B" w:rsidP="00D80405">
      <w:pPr>
        <w:spacing w:line="259" w:lineRule="auto"/>
        <w:rPr>
          <w:rFonts w:ascii="Manrope" w:hAnsi="Manrope"/>
          <w:sz w:val="20"/>
          <w:szCs w:val="20"/>
          <w:highlight w:val="yellow"/>
        </w:rPr>
      </w:pPr>
    </w:p>
    <w:p w14:paraId="7B64E4D3" w14:textId="77777777" w:rsidR="00D0263B" w:rsidRPr="00D80405" w:rsidRDefault="00D0263B" w:rsidP="00D80405">
      <w:pPr>
        <w:spacing w:line="259" w:lineRule="auto"/>
        <w:rPr>
          <w:rFonts w:ascii="Manrope" w:hAnsi="Manrope"/>
          <w:sz w:val="20"/>
          <w:szCs w:val="20"/>
          <w:highlight w:val="yellow"/>
        </w:rPr>
      </w:pPr>
    </w:p>
    <w:p w14:paraId="23142EB2" w14:textId="77777777" w:rsidR="00D0263B" w:rsidRPr="00D80405" w:rsidRDefault="00D0263B" w:rsidP="00D80405">
      <w:pPr>
        <w:spacing w:line="259" w:lineRule="auto"/>
        <w:rPr>
          <w:rFonts w:ascii="Manrope" w:hAnsi="Manrope"/>
          <w:sz w:val="20"/>
          <w:szCs w:val="20"/>
          <w:highlight w:val="yellow"/>
        </w:rPr>
      </w:pPr>
    </w:p>
    <w:p w14:paraId="65C8AA9E" w14:textId="31FA0599" w:rsidR="00D0263B" w:rsidRPr="00D80405" w:rsidRDefault="00D0263B" w:rsidP="00D80405">
      <w:pPr>
        <w:spacing w:line="259" w:lineRule="auto"/>
        <w:rPr>
          <w:rFonts w:ascii="Manrope" w:hAnsi="Manrope"/>
          <w:sz w:val="20"/>
          <w:szCs w:val="20"/>
          <w:highlight w:val="yellow"/>
        </w:rPr>
      </w:pPr>
    </w:p>
    <w:p w14:paraId="28C7D1C6" w14:textId="77777777" w:rsidR="00CB482E" w:rsidRPr="00CB482E" w:rsidRDefault="00656EE4" w:rsidP="00CB482E">
      <w:pPr>
        <w:pStyle w:val="Paragrafobase"/>
        <w:jc w:val="center"/>
        <w:rPr>
          <w:rFonts w:ascii="Georgia" w:hAnsi="Georgia" w:cs="Georgia"/>
          <w:b/>
          <w:bCs/>
          <w:sz w:val="22"/>
          <w:szCs w:val="22"/>
        </w:rPr>
      </w:pPr>
      <w:r w:rsidRPr="00D80405">
        <w:rPr>
          <w:rFonts w:ascii="Manrope" w:hAnsi="Manrope"/>
          <w:sz w:val="20"/>
          <w:szCs w:val="20"/>
          <w:highlight w:val="yellow"/>
        </w:rPr>
        <w:br w:type="page"/>
      </w:r>
      <w:r w:rsidR="00CB482E" w:rsidRPr="00CB482E">
        <w:rPr>
          <w:rFonts w:ascii="Georgia" w:hAnsi="Georgia" w:cs="Georgia"/>
          <w:b/>
          <w:bCs/>
          <w:sz w:val="22"/>
          <w:szCs w:val="22"/>
        </w:rPr>
        <w:lastRenderedPageBreak/>
        <w:t>POLITECNICO DI MILANO</w:t>
      </w:r>
    </w:p>
    <w:p w14:paraId="14C76882"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4100F2F5"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DOCUMENTO UNICO DI VALUTAZIONE DEI RISCHI SPECIFICI E INDICAZIONE DELLE MISURE PER L’ELIMINAZIONE DELLE INTERFERENZE</w:t>
      </w:r>
    </w:p>
    <w:p w14:paraId="5C756F87"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color w:val="000000"/>
          <w:sz w:val="22"/>
          <w:szCs w:val="22"/>
          <w:lang w:eastAsia="it-IT"/>
        </w:rPr>
        <w:t>art.26 del D. Lgs 9 aprile 2008, n°81</w:t>
      </w:r>
    </w:p>
    <w:p w14:paraId="204475AC" w14:textId="77777777" w:rsidR="00CB482E" w:rsidRPr="00CB482E" w:rsidRDefault="00CB482E" w:rsidP="00CB482E">
      <w:pPr>
        <w:autoSpaceDE w:val="0"/>
        <w:autoSpaceDN w:val="0"/>
        <w:adjustRightInd w:val="0"/>
        <w:spacing w:line="276" w:lineRule="auto"/>
        <w:rPr>
          <w:rFonts w:ascii="Arial-BoldMT" w:eastAsia="Times New Roman" w:hAnsi="Arial-BoldMT" w:cs="Arial-BoldMT"/>
          <w:b/>
          <w:bCs/>
          <w:sz w:val="22"/>
          <w:szCs w:val="22"/>
          <w:lang w:eastAsia="it-IT"/>
        </w:rPr>
      </w:pPr>
    </w:p>
    <w:p w14:paraId="6E5C99E8"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718939F0"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Il presente documento è allegato alla procedura in oggetto ai sensi art.26 del D. Lgs 9 aprile 2008, n°81 e di esso costituisce parte integrante; ogni violazione o comportamento in difformità a quanto indicato nel presente documento costituisce inadempienza contrattuale.</w:t>
      </w:r>
    </w:p>
    <w:p w14:paraId="38809251"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L’esecuzione del contratto dovrà avvenire del piano rispetto di quanto indicato dalle norme e normative vigenti in materia di sicurezza, igiene e prevenzione degli infortuni sul lavoro di seguito elencate a titolo esemplificativo e non esaustivo:</w:t>
      </w:r>
    </w:p>
    <w:p w14:paraId="3779F715" w14:textId="77777777" w:rsidR="00CB482E" w:rsidRPr="00CB482E" w:rsidRDefault="00CB482E" w:rsidP="00877A84">
      <w:pPr>
        <w:numPr>
          <w:ilvl w:val="0"/>
          <w:numId w:val="16"/>
        </w:numPr>
        <w:autoSpaceDE w:val="0"/>
        <w:autoSpaceDN w:val="0"/>
        <w:adjustRightInd w:val="0"/>
        <w:spacing w:line="276" w:lineRule="auto"/>
        <w:jc w:val="left"/>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 xml:space="preserve">DECRETO LEGISLATIVO 9 aprile 2008, n°81 - (c.d. Testo Unico in materia di sicurezza e salute dei lavoratori) - Attuazione dell'articolo 1 della legge 3 agosto 2007, n. </w:t>
      </w:r>
      <w:smartTag w:uri="urn:schemas-microsoft-com:office:smarttags" w:element="metricconverter">
        <w:smartTagPr>
          <w:attr w:name="ProductID" w:val="123, in"/>
        </w:smartTagPr>
        <w:r w:rsidRPr="00CB482E">
          <w:rPr>
            <w:rFonts w:ascii="Georgia" w:eastAsia="Times New Roman" w:hAnsi="Georgia" w:cs="Georgia"/>
            <w:bCs/>
            <w:color w:val="000000"/>
            <w:sz w:val="22"/>
            <w:szCs w:val="22"/>
            <w:lang w:eastAsia="it-IT"/>
          </w:rPr>
          <w:t>123, in</w:t>
        </w:r>
      </w:smartTag>
      <w:r w:rsidRPr="00CB482E">
        <w:rPr>
          <w:rFonts w:ascii="Georgia" w:eastAsia="Times New Roman" w:hAnsi="Georgia" w:cs="Georgia"/>
          <w:bCs/>
          <w:color w:val="000000"/>
          <w:sz w:val="22"/>
          <w:szCs w:val="22"/>
          <w:lang w:eastAsia="it-IT"/>
        </w:rPr>
        <w:t xml:space="preserve"> materia di tutela della salute e della sicurezza nei luoghi di lavoro - (G.U. n. 101 del 30 aprile 2008)</w:t>
      </w:r>
    </w:p>
    <w:p w14:paraId="5D08A94F" w14:textId="77777777" w:rsidR="00CB482E" w:rsidRPr="00CB482E" w:rsidRDefault="00CB482E" w:rsidP="00877A84">
      <w:pPr>
        <w:numPr>
          <w:ilvl w:val="0"/>
          <w:numId w:val="16"/>
        </w:numPr>
        <w:autoSpaceDE w:val="0"/>
        <w:autoSpaceDN w:val="0"/>
        <w:adjustRightInd w:val="0"/>
        <w:spacing w:line="276" w:lineRule="auto"/>
        <w:jc w:val="left"/>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Decreto del Ministero della Sviluppo Economico n. 37 del 22 gennaio 2008 recante il “Regolamento concernente l'attuazione dell'articolo 11-quaterdecies, comma 13, lettera a) della legge n. 248 del 2 dicembre 2005, recante riordino delle disposizioni in materia di attività di installazione degli impianti all'interno degli edifici (ex Legge 46/90);</w:t>
      </w:r>
    </w:p>
    <w:p w14:paraId="30541CE2"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D.lgs. n°163 del 2006 - Codice dei Contratti Pubblici, e successive modificazioni ed integrazioni;</w:t>
      </w:r>
    </w:p>
    <w:p w14:paraId="25E4D422"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D.lgs. n°23 del 2006 (Decreto Bersani) convertito in legge n°248 del 2006;</w:t>
      </w:r>
    </w:p>
    <w:p w14:paraId="56AAE182"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legge n°123 del 2007 - Misure in tema di tutela della salute e della sicurezza sul lavoro e delega al Governo per il riassetto e la riforma della normativa in materia – per la parte ancora in vigore;</w:t>
      </w:r>
    </w:p>
    <w:p w14:paraId="749A2B2A"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prescrizioni dell’Ispettorato del lavoro;</w:t>
      </w:r>
    </w:p>
    <w:p w14:paraId="5976DC86"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prescrizioni delle ASL;</w:t>
      </w:r>
    </w:p>
    <w:p w14:paraId="3FF6DAAB"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bCs/>
          <w:color w:val="000000"/>
          <w:sz w:val="22"/>
          <w:szCs w:val="22"/>
          <w:lang w:eastAsia="it-IT"/>
        </w:rPr>
      </w:pPr>
      <w:r w:rsidRPr="00CB482E">
        <w:rPr>
          <w:rFonts w:ascii="Georgia" w:eastAsia="Times New Roman" w:hAnsi="Georgia" w:cs="Georgia"/>
          <w:bCs/>
          <w:color w:val="000000"/>
          <w:sz w:val="22"/>
          <w:szCs w:val="22"/>
          <w:lang w:eastAsia="it-IT"/>
        </w:rPr>
        <w:t>regolamento di igiene del Comune di Milano e le norme tecniche emanate dai seguenti Enti: CEI, IMQ, UNI-CIG, ISPESL, VVF, ENEL ecc.;</w:t>
      </w:r>
    </w:p>
    <w:p w14:paraId="7C2FB1BA" w14:textId="77777777" w:rsidR="00CB482E" w:rsidRPr="00CB482E" w:rsidRDefault="00CB482E" w:rsidP="00877A84">
      <w:pPr>
        <w:numPr>
          <w:ilvl w:val="0"/>
          <w:numId w:val="16"/>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4CC22415"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4EEF08AD"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DISPOSIZIONI GENERALI</w:t>
      </w:r>
    </w:p>
    <w:p w14:paraId="432CC6E3"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27D6DDD7"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a prendere gli accordi necessari con l’Area Tecnico Edilizia – Polo territoriale di Lecco. In particolare </w:t>
      </w:r>
      <w:smartTag w:uri="urn:schemas-microsoft-com:office:smarttags" w:element="PersonName">
        <w:smartTagPr>
          <w:attr w:name="ProductID" w:val="la Ditta"/>
        </w:smartTagPr>
        <w:r w:rsidRPr="00CB482E">
          <w:rPr>
            <w:rFonts w:ascii="Georgia" w:eastAsia="Times New Roman" w:hAnsi="Georgia" w:cs="Georgia"/>
            <w:color w:val="000000"/>
            <w:sz w:val="22"/>
            <w:szCs w:val="22"/>
            <w:lang w:eastAsia="it-IT"/>
          </w:rPr>
          <w:t>la Ditta</w:t>
        </w:r>
      </w:smartTag>
      <w:r w:rsidRPr="00CB482E">
        <w:rPr>
          <w:rFonts w:ascii="Georgia" w:eastAsia="Times New Roman" w:hAnsi="Georgia" w:cs="Georgia"/>
          <w:color w:val="000000"/>
          <w:sz w:val="22"/>
          <w:szCs w:val="22"/>
          <w:lang w:eastAsia="it-IT"/>
        </w:rPr>
        <w:t xml:space="preserve"> incaricata dell’esecuzione delle opere in oggetto dovrà, prima di iniziare qualsiasi operazione, verificare se l’intervento possa incidere sulla normale attività del Politecnico;</w:t>
      </w:r>
    </w:p>
    <w:p w14:paraId="79093FBE"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a fornire all’ Area Tecnico Edilizia – Polo territoriale di Lecco un elenco dei nominativi dei propri dipendenti e incaricati che lavoreranno nelle aree di proprietà del Politecnico di Milano – Polo territoriale di Lecco (tra le persone elencate, che dovranno essere regolarmente assicurate a cura </w:t>
      </w:r>
      <w:r w:rsidRPr="00CB482E">
        <w:rPr>
          <w:rFonts w:ascii="Georgia" w:eastAsia="Times New Roman" w:hAnsi="Georgia" w:cs="Georgia"/>
          <w:color w:val="000000"/>
          <w:sz w:val="22"/>
          <w:szCs w:val="22"/>
          <w:lang w:eastAsia="it-IT"/>
        </w:rPr>
        <w:lastRenderedPageBreak/>
        <w:t>della stessa Affidatario per tutti i rischi anche specifici, dovrà essere segnalato anche il responsabile del cantiere in oggetto);</w:t>
      </w:r>
    </w:p>
    <w:p w14:paraId="72DF5687"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 segnalare tempestivamente la necessità e promuovere, in accordo con quanto già segnalato dal committente le azioni per il coordinamento e cooperazione necessarie all’eliminazione di rischi di interferenza che si presentino in fase di esecuzione del contratto;</w:t>
      </w:r>
    </w:p>
    <w:p w14:paraId="7D0778A4"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ad assumersi ogni responsabilità per gli eventuali infortuni e danni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2AC38AC"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 munirsi delle attrezzature adeguate al lavoro da compiere e rispondenti alle prescrizioni delle leggi di Prevenzione degli Infortuni e comunque tali da dare garanzia di sicurezza;</w:t>
      </w:r>
    </w:p>
    <w:p w14:paraId="4406D329"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 non usare mezzi di trasporto e di sollevamento, apparecchi elettrici, scale portatili e aeree, ponteggi, macchine, utensili e oggetti di qualsiasi genere di proprietà del Politecnico di Milano, senza l’autorizzazione della competente Area Tecnico Edilizia;</w:t>
      </w:r>
    </w:p>
    <w:p w14:paraId="54DF99F8"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ad impegnare, per i lavori che esigono l’uso di apparecchiature richiedenti una specifica capacità tecnica, esclusivamente personale opportunamente preparato ed addestrato, avente le necessarie capacità e dotato della necessaria prudenza e attenzione, affinché non abbiano a verificarsi infortuni dovuti a imperizia, imprudenza o trascuratezza;</w:t>
      </w:r>
    </w:p>
    <w:p w14:paraId="2122A346"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ad evitare nel modo più assoluto installazioni, sistemazioni, impieghi di attrezzi di fortuna di qualsiasi genere;</w:t>
      </w:r>
    </w:p>
    <w:p w14:paraId="48DE88A6"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 seguire tutte le prescrizioni di divieto e comportamento stabilite nel complesso del Politecnico di Milano mediante affissi, cartelli, targhette e segnali vari, oltre al rispetto degli avvertimenti dati dai responsabili tecnici del Politecnico stesso;</w:t>
      </w:r>
    </w:p>
    <w:p w14:paraId="1C2D2871"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 provvedere immediatamente, a lavoro ultimato, affinché la zona interessata sia lasciata completamente sgombra e pulita da materiali di qualsiasi genere o altri eventuali impedimenti che possano intralciare il normale svolgimento dell'attività lavorativa del Politecnico o creare situazioni di pericolo;</w:t>
      </w:r>
    </w:p>
    <w:p w14:paraId="0B752C41"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ad adottare in genere tutte le cautele e gli accorgimenti tecnici adatti ad evitare infortuni, anche se non menzionati specificamente nella esemplificazione che precede;</w:t>
      </w:r>
    </w:p>
    <w:p w14:paraId="292F6BBE" w14:textId="77777777" w:rsidR="00CB482E" w:rsidRPr="00CB482E" w:rsidRDefault="00CB482E" w:rsidP="00877A84">
      <w:pPr>
        <w:numPr>
          <w:ilvl w:val="0"/>
          <w:numId w:val="14"/>
        </w:num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ad evitare la dispersione di sostanze di qualunque natura sul suolo o nella rete fognaria di stabilimento, o nell’atmosfera, senza la preventiva comunicazione e successiva autorizzazione all’Area Tecnico Edilizia del Politecnico di Milano – Polo territoriale di Lecco.</w:t>
      </w:r>
    </w:p>
    <w:p w14:paraId="1B451F5C"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45D0BCE7"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73EBB16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Nell’ambito dello svolgimento di attività contrattuali (anche di subappalto), in conformità a quanto previsto dall’art.6 della legge </w:t>
      </w:r>
      <w:r w:rsidRPr="00CB482E">
        <w:rPr>
          <w:rFonts w:ascii="Georgia" w:eastAsia="Times New Roman" w:hAnsi="Georgia" w:cs="Georgia"/>
          <w:bCs/>
          <w:color w:val="000000"/>
          <w:sz w:val="22"/>
          <w:szCs w:val="22"/>
          <w:lang w:eastAsia="it-IT"/>
        </w:rPr>
        <w:t xml:space="preserve">n°123 del 2007, </w:t>
      </w:r>
      <w:r w:rsidRPr="00CB482E">
        <w:rPr>
          <w:rFonts w:ascii="Georgia" w:eastAsia="Times New Roman" w:hAnsi="Georgia" w:cs="Georgia"/>
          <w:color w:val="000000"/>
          <w:sz w:val="22"/>
          <w:szCs w:val="22"/>
          <w:lang w:eastAsia="it-IT"/>
        </w:rPr>
        <w:t>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34017AD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lastRenderedPageBreak/>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37D2230F"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Il mancato rispetto dell’obbligo di esposizione della tessera di riconoscimento costituisce inadempienza contrattuale.</w:t>
      </w:r>
    </w:p>
    <w:p w14:paraId="1397BC96"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3F2A7A91"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INFORMAZIONE SUI RISCHI SPECIFICI ESISTENTI NELLE AREE DI LAVORO</w:t>
      </w:r>
    </w:p>
    <w:p w14:paraId="5BACEFBB"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Ai sensi dell’art. 26, comma 1, lettera b), del D.lg.</w:t>
      </w:r>
      <w:r w:rsidRPr="00CB482E">
        <w:rPr>
          <w:rFonts w:ascii="Georgia" w:eastAsia="Times New Roman" w:hAnsi="Georgia" w:cs="Georgia"/>
          <w:bCs/>
          <w:color w:val="000000"/>
          <w:sz w:val="22"/>
          <w:szCs w:val="22"/>
          <w:lang w:eastAsia="it-IT"/>
        </w:rPr>
        <w:t xml:space="preserve"> 9 aprile 2008, n°81</w:t>
      </w:r>
      <w:r w:rsidRPr="00CB482E">
        <w:rPr>
          <w:rFonts w:ascii="Georgia" w:eastAsia="Times New Roman" w:hAnsi="Georgia" w:cs="Georgia"/>
          <w:color w:val="000000"/>
          <w:sz w:val="22"/>
          <w:szCs w:val="22"/>
          <w:lang w:eastAsia="it-IT"/>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CB482E">
        <w:rPr>
          <w:rFonts w:ascii="Georgia" w:eastAsia="Times New Roman" w:hAnsi="Georgia" w:cs="Georgia"/>
          <w:b/>
          <w:color w:val="000000"/>
          <w:sz w:val="22"/>
          <w:szCs w:val="22"/>
          <w:lang w:eastAsia="it-IT"/>
        </w:rPr>
        <w:t>Mappatura dei rischi,</w:t>
      </w:r>
      <w:r w:rsidRPr="00CB482E">
        <w:rPr>
          <w:rFonts w:ascii="Georgia" w:eastAsia="Times New Roman" w:hAnsi="Georgia" w:cs="Georgia"/>
          <w:color w:val="000000"/>
          <w:sz w:val="22"/>
          <w:szCs w:val="22"/>
          <w:lang w:eastAsia="it-IT"/>
        </w:rPr>
        <w:t xml:space="preserve"> allegato al presente di cui costituisce parte integrante. La mappatura dei rischi è riferita alle aree e locali di seguito riportati.</w:t>
      </w:r>
    </w:p>
    <w:p w14:paraId="1475B7B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b/>
          <w:i/>
          <w:color w:val="000000"/>
          <w:sz w:val="22"/>
          <w:szCs w:val="22"/>
          <w:u w:val="single"/>
          <w:lang w:eastAsia="it-IT"/>
        </w:rPr>
      </w:pPr>
      <w:r w:rsidRPr="00CB482E">
        <w:rPr>
          <w:rFonts w:ascii="Georgia" w:eastAsia="Times New Roman" w:hAnsi="Georgia" w:cs="Georgia"/>
          <w:b/>
          <w:bCs/>
          <w:color w:val="000000"/>
          <w:sz w:val="22"/>
          <w:szCs w:val="22"/>
          <w:lang w:eastAsia="it-IT"/>
        </w:rPr>
        <w:t>Aree di lavoro in cui saranno eseguite le opere (prestazioni, forniture, servizi) di contratto:</w:t>
      </w:r>
    </w:p>
    <w:p w14:paraId="0315DF12" w14:textId="70DCD131" w:rsidR="00CB482E" w:rsidRPr="00CB482E" w:rsidRDefault="00CB482E" w:rsidP="00877A84">
      <w:pPr>
        <w:numPr>
          <w:ilvl w:val="0"/>
          <w:numId w:val="13"/>
        </w:numPr>
        <w:autoSpaceDE w:val="0"/>
        <w:autoSpaceDN w:val="0"/>
        <w:adjustRightInd w:val="0"/>
        <w:spacing w:line="276" w:lineRule="auto"/>
        <w:jc w:val="left"/>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Politecnico di Milano – Polo territoriale di Lecco, Area esterna compresa tra edificio </w:t>
      </w:r>
      <w:r w:rsidR="00B900EB">
        <w:rPr>
          <w:rFonts w:ascii="Georgia" w:eastAsia="Times New Roman" w:hAnsi="Georgia" w:cs="Georgia"/>
          <w:color w:val="000000"/>
          <w:sz w:val="22"/>
          <w:szCs w:val="22"/>
          <w:lang w:eastAsia="it-IT"/>
        </w:rPr>
        <w:t>13, CNR e LOO</w:t>
      </w:r>
      <w:r w:rsidR="00A37237">
        <w:rPr>
          <w:rFonts w:ascii="Georgia" w:eastAsia="Times New Roman" w:hAnsi="Georgia" w:cs="Georgia"/>
          <w:color w:val="000000"/>
          <w:sz w:val="22"/>
          <w:szCs w:val="22"/>
          <w:lang w:eastAsia="it-IT"/>
        </w:rPr>
        <w:t xml:space="preserve">S </w:t>
      </w:r>
      <w:r w:rsidRPr="00CB482E">
        <w:rPr>
          <w:rFonts w:ascii="Georgia" w:eastAsia="Times New Roman" w:hAnsi="Georgia" w:cs="Georgia"/>
          <w:color w:val="000000"/>
          <w:sz w:val="22"/>
          <w:szCs w:val="22"/>
          <w:lang w:eastAsia="it-IT"/>
        </w:rPr>
        <w:t>con accesso da via Ghislanzoni 26.</w:t>
      </w:r>
    </w:p>
    <w:p w14:paraId="791B651E"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2B0316DB"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309089C7"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ELIMINAZIONE DELLE INTERFERENZE</w:t>
      </w:r>
    </w:p>
    <w:p w14:paraId="3402764E"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L’elenco dettagliato delle attività di Ateneo svolte nelle aree di lavoro in cui verranno eseguite le opere oggetto del contratto e delle misure necessarie all’eliminazione delle interferenze è riportato nella </w:t>
      </w:r>
      <w:r w:rsidRPr="00CB482E">
        <w:rPr>
          <w:rFonts w:ascii="Georgia" w:eastAsia="Times New Roman" w:hAnsi="Georgia" w:cs="Georgia"/>
          <w:b/>
          <w:color w:val="000000"/>
          <w:sz w:val="22"/>
          <w:szCs w:val="22"/>
          <w:lang w:eastAsia="it-IT"/>
        </w:rPr>
        <w:t>Mappatura delle Interferenze,</w:t>
      </w:r>
      <w:r w:rsidRPr="00CB482E">
        <w:rPr>
          <w:rFonts w:ascii="Georgia" w:eastAsia="Times New Roman" w:hAnsi="Georgia" w:cs="Georgia"/>
          <w:color w:val="000000"/>
          <w:sz w:val="22"/>
          <w:szCs w:val="22"/>
          <w:lang w:eastAsia="it-IT"/>
        </w:rPr>
        <w:t xml:space="preserve"> documento allegato al presente di cui costituisce parte integrante.</w:t>
      </w:r>
    </w:p>
    <w:p w14:paraId="5D814E1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449E050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l’Area Tecnico Edilizia, che provvederà al coordinamento delle attività.</w:t>
      </w:r>
    </w:p>
    <w:p w14:paraId="7D339F40"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w:t>
      </w:r>
    </w:p>
    <w:p w14:paraId="407165EB" w14:textId="77777777" w:rsidR="00CB482E" w:rsidRPr="00CB482E" w:rsidRDefault="00CB482E" w:rsidP="00CB482E">
      <w:pPr>
        <w:autoSpaceDE w:val="0"/>
        <w:autoSpaceDN w:val="0"/>
        <w:adjustRightInd w:val="0"/>
        <w:spacing w:line="276" w:lineRule="auto"/>
        <w:jc w:val="center"/>
        <w:textAlignment w:val="center"/>
        <w:rPr>
          <w:rFonts w:ascii="Georgia" w:eastAsia="Times New Roman" w:hAnsi="Georgia" w:cs="Georgia"/>
          <w:b/>
          <w:i/>
          <w:color w:val="000000"/>
          <w:sz w:val="22"/>
          <w:szCs w:val="22"/>
          <w:lang w:eastAsia="it-IT"/>
        </w:rPr>
      </w:pPr>
      <w:r w:rsidRPr="00CB482E">
        <w:rPr>
          <w:rFonts w:ascii="Georgia" w:eastAsia="Times New Roman" w:hAnsi="Georgia" w:cs="Georgia"/>
          <w:b/>
          <w:bCs/>
          <w:color w:val="000000"/>
          <w:sz w:val="22"/>
          <w:szCs w:val="22"/>
          <w:lang w:eastAsia="it-IT"/>
        </w:rPr>
        <w:t>PRESA VISIONE DEI LUOGHI</w:t>
      </w:r>
    </w:p>
    <w:p w14:paraId="595FB20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(Assunzione di responsabilità riguardo prevenzione infortuni e igiene del lavoro dipendenti</w:t>
      </w:r>
      <w:r w:rsidRPr="00CB482E">
        <w:rPr>
          <w:rFonts w:ascii="Georgia" w:eastAsia="Times New Roman" w:hAnsi="Georgia" w:cs="Georgia"/>
          <w:b/>
          <w:bCs/>
          <w:color w:val="000000"/>
          <w:sz w:val="22"/>
          <w:szCs w:val="22"/>
          <w:lang w:eastAsia="it-IT"/>
        </w:rPr>
        <w:t xml:space="preserve"> del</w:t>
      </w:r>
      <w:r w:rsidRPr="00CB482E">
        <w:rPr>
          <w:rFonts w:ascii="Georgia" w:eastAsia="Times New Roman" w:hAnsi="Georgia" w:cs="Georgia"/>
          <w:b/>
          <w:color w:val="000000"/>
          <w:sz w:val="22"/>
          <w:szCs w:val="22"/>
          <w:lang w:eastAsia="it-IT"/>
        </w:rPr>
        <w:t>l’Affidatario)</w:t>
      </w:r>
    </w:p>
    <w:p w14:paraId="473D7F3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L’Appaltatore, in riferimento al contratto in oggetto, dichiara sotto la propria personale responsabilità:</w:t>
      </w:r>
    </w:p>
    <w:p w14:paraId="1D468EE4"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w:t>
      </w:r>
      <w:r w:rsidRPr="00CB482E">
        <w:rPr>
          <w:rFonts w:ascii="Georgia" w:eastAsia="Times New Roman" w:hAnsi="Georgia" w:cs="Georgia"/>
          <w:color w:val="000000"/>
          <w:sz w:val="22"/>
          <w:szCs w:val="22"/>
          <w:lang w:eastAsia="it-IT"/>
        </w:rPr>
        <w:tab/>
        <w:t>di essersi reso conto attentamente dello stato dei luoghi ove i lavoratori dipendenti eseguiranno le opere appaltate;</w:t>
      </w:r>
    </w:p>
    <w:p w14:paraId="36E48ADC"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w:t>
      </w:r>
      <w:r w:rsidRPr="00CB482E">
        <w:rPr>
          <w:rFonts w:ascii="Georgia" w:eastAsia="Times New Roman" w:hAnsi="Georgia" w:cs="Georgia"/>
          <w:color w:val="000000"/>
          <w:sz w:val="22"/>
          <w:szCs w:val="22"/>
          <w:lang w:eastAsia="it-IT"/>
        </w:rPr>
        <w:tab/>
        <w:t>di sollevare il Committente da responsabilità, di qualsiasi tipo, concernenti carenze o manchevolezze, durante l’esecuzione del lavoro, delle attuali norme di legge sulla prevenzione degli infortuni sul lavoro e sull’igiene del lavoro;</w:t>
      </w:r>
    </w:p>
    <w:p w14:paraId="78AFDF14"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w:t>
      </w:r>
      <w:r w:rsidRPr="00CB482E">
        <w:rPr>
          <w:rFonts w:ascii="Georgia" w:eastAsia="Times New Roman" w:hAnsi="Georgia" w:cs="Georgia"/>
          <w:color w:val="000000"/>
          <w:sz w:val="22"/>
          <w:szCs w:val="22"/>
          <w:lang w:eastAsia="it-IT"/>
        </w:rPr>
        <w:tab/>
        <w:t xml:space="preserve">di sollevare il Committente, da qualsiasi responsabilità concernente carenze o manchevolezze delle vigenti norme di legge di cui sopra, da parte di eventuali ditte subappaltatrici alle quali dovesse </w:t>
      </w:r>
      <w:r w:rsidRPr="00CB482E">
        <w:rPr>
          <w:rFonts w:ascii="Georgia" w:eastAsia="Times New Roman" w:hAnsi="Georgia" w:cs="Georgia"/>
          <w:color w:val="000000"/>
          <w:sz w:val="22"/>
          <w:szCs w:val="22"/>
          <w:lang w:eastAsia="it-IT"/>
        </w:rPr>
        <w:lastRenderedPageBreak/>
        <w:t>essere affidato, dall’Appaltatore, parte del lavoro appaltato, dietro necessaria autorizzazione rilasciata dal Committente</w:t>
      </w:r>
    </w:p>
    <w:p w14:paraId="0E0DF53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4884BE4E"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27859E30"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4C1267D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792652C2"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4E41CA65" w14:textId="7BD11112"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Lecco, lì </w:t>
      </w:r>
      <w:bookmarkStart w:id="0" w:name="Data"/>
      <w:bookmarkEnd w:id="0"/>
      <w:r w:rsidR="00B900EB">
        <w:rPr>
          <w:rFonts w:ascii="Georgia" w:eastAsia="Times New Roman" w:hAnsi="Georgia" w:cs="Georgia"/>
          <w:color w:val="000000"/>
          <w:sz w:val="22"/>
          <w:szCs w:val="22"/>
          <w:lang w:eastAsia="it-IT"/>
        </w:rPr>
        <w:t>28</w:t>
      </w:r>
      <w:r w:rsidRPr="00CB482E">
        <w:rPr>
          <w:rFonts w:ascii="Georgia" w:eastAsia="Times New Roman" w:hAnsi="Georgia" w:cs="Georgia"/>
          <w:color w:val="000000"/>
          <w:sz w:val="22"/>
          <w:szCs w:val="22"/>
          <w:lang w:eastAsia="it-IT"/>
        </w:rPr>
        <w:t>/0</w:t>
      </w:r>
      <w:r w:rsidR="00B900EB">
        <w:rPr>
          <w:rFonts w:ascii="Georgia" w:eastAsia="Times New Roman" w:hAnsi="Georgia" w:cs="Georgia"/>
          <w:color w:val="000000"/>
          <w:sz w:val="22"/>
          <w:szCs w:val="22"/>
          <w:lang w:eastAsia="it-IT"/>
        </w:rPr>
        <w:t>1</w:t>
      </w:r>
      <w:r w:rsidRPr="00CB482E">
        <w:rPr>
          <w:rFonts w:ascii="Georgia" w:eastAsia="Times New Roman" w:hAnsi="Georgia" w:cs="Georgia"/>
          <w:color w:val="000000"/>
          <w:sz w:val="22"/>
          <w:szCs w:val="22"/>
          <w:lang w:eastAsia="it-IT"/>
        </w:rPr>
        <w:t>/202</w:t>
      </w:r>
      <w:r w:rsidR="00B900EB">
        <w:rPr>
          <w:rFonts w:ascii="Georgia" w:eastAsia="Times New Roman" w:hAnsi="Georgia" w:cs="Georgia"/>
          <w:color w:val="000000"/>
          <w:sz w:val="22"/>
          <w:szCs w:val="22"/>
          <w:lang w:eastAsia="it-IT"/>
        </w:rPr>
        <w:t>5</w:t>
      </w:r>
    </w:p>
    <w:p w14:paraId="4CFE7083"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bl>
      <w:tblPr>
        <w:tblW w:w="0" w:type="auto"/>
        <w:tblLook w:val="04A0" w:firstRow="1" w:lastRow="0" w:firstColumn="1" w:lastColumn="0" w:noHBand="0" w:noVBand="1"/>
      </w:tblPr>
      <w:tblGrid>
        <w:gridCol w:w="4602"/>
        <w:gridCol w:w="4602"/>
      </w:tblGrid>
      <w:tr w:rsidR="00CB482E" w:rsidRPr="00CB482E" w14:paraId="5FD21C49" w14:textId="77777777" w:rsidTr="00D91BBD">
        <w:tc>
          <w:tcPr>
            <w:tcW w:w="4602" w:type="dxa"/>
            <w:shd w:val="clear" w:color="auto" w:fill="auto"/>
          </w:tcPr>
          <w:p w14:paraId="582F3A0A"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Responsabile Gestionale</w:t>
            </w:r>
          </w:p>
          <w:p w14:paraId="26D2736B"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(Dott.ssa Manuela Ghielmetti)</w:t>
            </w:r>
          </w:p>
        </w:tc>
        <w:tc>
          <w:tcPr>
            <w:tcW w:w="4602" w:type="dxa"/>
            <w:shd w:val="clear" w:color="auto" w:fill="auto"/>
          </w:tcPr>
          <w:p w14:paraId="72A284EB"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c>
      </w:tr>
      <w:tr w:rsidR="00CB482E" w:rsidRPr="00CB482E" w14:paraId="02F26E00" w14:textId="77777777" w:rsidTr="00D91BBD">
        <w:tc>
          <w:tcPr>
            <w:tcW w:w="4602" w:type="dxa"/>
            <w:shd w:val="clear" w:color="auto" w:fill="auto"/>
          </w:tcPr>
          <w:p w14:paraId="1A94128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Firmato digitalmente</w:t>
            </w:r>
          </w:p>
        </w:tc>
        <w:tc>
          <w:tcPr>
            <w:tcW w:w="4602" w:type="dxa"/>
            <w:shd w:val="clear" w:color="auto" w:fill="auto"/>
          </w:tcPr>
          <w:p w14:paraId="3D97C878"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c>
      </w:tr>
    </w:tbl>
    <w:p w14:paraId="2972B7A4" w14:textId="77777777" w:rsidR="00CB482E" w:rsidRPr="00CB482E" w:rsidRDefault="00CB482E" w:rsidP="00CB482E">
      <w:pPr>
        <w:spacing w:line="276" w:lineRule="auto"/>
        <w:rPr>
          <w:rFonts w:ascii="Times New Roman" w:eastAsia="Times New Roman" w:hAnsi="Times New Roman"/>
          <w:lang w:eastAsia="it-IT"/>
        </w:rPr>
      </w:pPr>
    </w:p>
    <w:p w14:paraId="30FBC68E" w14:textId="77777777" w:rsidR="00CB482E" w:rsidRPr="00CB482E" w:rsidRDefault="00CB482E" w:rsidP="00CB482E">
      <w:pPr>
        <w:spacing w:line="276" w:lineRule="auto"/>
        <w:rPr>
          <w:rFonts w:ascii="Times New Roman" w:eastAsia="Times New Roman" w:hAnsi="Times New Roman"/>
          <w:lang w:eastAsia="it-IT"/>
        </w:rPr>
      </w:pPr>
    </w:p>
    <w:p w14:paraId="1429899B" w14:textId="77777777" w:rsidR="00CB482E" w:rsidRPr="00CB482E" w:rsidRDefault="00CB482E" w:rsidP="00CB482E">
      <w:pPr>
        <w:spacing w:line="276" w:lineRule="auto"/>
        <w:rPr>
          <w:rFonts w:ascii="Times New Roman" w:eastAsia="Times New Roman" w:hAnsi="Times New Roman"/>
          <w:lang w:eastAsia="it-IT"/>
        </w:rPr>
      </w:pPr>
    </w:p>
    <w:p w14:paraId="1890BE7A" w14:textId="77777777" w:rsidR="00CB482E" w:rsidRPr="00CB482E" w:rsidRDefault="00CB482E" w:rsidP="00CB482E">
      <w:pPr>
        <w:spacing w:line="276" w:lineRule="auto"/>
        <w:rPr>
          <w:rFonts w:ascii="Times New Roman" w:eastAsia="Times New Roman" w:hAnsi="Times New Roman"/>
          <w:lang w:eastAsia="it-IT"/>
        </w:rPr>
      </w:pPr>
    </w:p>
    <w:tbl>
      <w:tblPr>
        <w:tblW w:w="0" w:type="auto"/>
        <w:tblLook w:val="04A0" w:firstRow="1" w:lastRow="0" w:firstColumn="1" w:lastColumn="0" w:noHBand="0" w:noVBand="1"/>
      </w:tblPr>
      <w:tblGrid>
        <w:gridCol w:w="4602"/>
        <w:gridCol w:w="4602"/>
      </w:tblGrid>
      <w:tr w:rsidR="00CB482E" w:rsidRPr="00CB482E" w14:paraId="0A8BDA7F" w14:textId="77777777" w:rsidTr="00D91BBD">
        <w:tc>
          <w:tcPr>
            <w:tcW w:w="4602" w:type="dxa"/>
            <w:shd w:val="clear" w:color="auto" w:fill="auto"/>
          </w:tcPr>
          <w:p w14:paraId="03E80685"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L’AFFIDATARIO </w:t>
            </w:r>
          </w:p>
          <w:p w14:paraId="774ED8A1"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26D9A12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w:t>
            </w:r>
          </w:p>
        </w:tc>
        <w:tc>
          <w:tcPr>
            <w:tcW w:w="4602" w:type="dxa"/>
            <w:shd w:val="clear" w:color="auto" w:fill="auto"/>
          </w:tcPr>
          <w:p w14:paraId="0608615D"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c>
      </w:tr>
      <w:tr w:rsidR="00CB482E" w:rsidRPr="00CB482E" w14:paraId="0353A73D" w14:textId="77777777" w:rsidTr="00D91BBD">
        <w:tc>
          <w:tcPr>
            <w:tcW w:w="4602" w:type="dxa"/>
            <w:shd w:val="clear" w:color="auto" w:fill="auto"/>
          </w:tcPr>
          <w:p w14:paraId="3249E5F9"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p w14:paraId="58083EE6"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Firmato digitalmente</w:t>
            </w:r>
          </w:p>
          <w:p w14:paraId="4F61D54C"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c>
        <w:tc>
          <w:tcPr>
            <w:tcW w:w="4602" w:type="dxa"/>
            <w:shd w:val="clear" w:color="auto" w:fill="auto"/>
          </w:tcPr>
          <w:p w14:paraId="774092FB" w14:textId="77777777" w:rsidR="00CB482E" w:rsidRPr="00CB482E" w:rsidRDefault="00CB482E" w:rsidP="00CB482E">
            <w:pPr>
              <w:autoSpaceDE w:val="0"/>
              <w:autoSpaceDN w:val="0"/>
              <w:adjustRightInd w:val="0"/>
              <w:spacing w:line="276" w:lineRule="auto"/>
              <w:textAlignment w:val="center"/>
              <w:rPr>
                <w:rFonts w:ascii="Georgia" w:eastAsia="Times New Roman" w:hAnsi="Georgia" w:cs="Georgia"/>
                <w:color w:val="000000"/>
                <w:sz w:val="22"/>
                <w:szCs w:val="22"/>
                <w:lang w:eastAsia="it-IT"/>
              </w:rPr>
            </w:pPr>
          </w:p>
        </w:tc>
      </w:tr>
    </w:tbl>
    <w:p w14:paraId="3B4392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p w14:paraId="2A6A1C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Allegati:</w:t>
      </w:r>
    </w:p>
    <w:p w14:paraId="43DBB906" w14:textId="77777777" w:rsidR="00CB482E" w:rsidRPr="00CB482E" w:rsidRDefault="00CB482E" w:rsidP="00877A84">
      <w:pPr>
        <w:numPr>
          <w:ilvl w:val="0"/>
          <w:numId w:val="15"/>
        </w:numPr>
        <w:autoSpaceDE w:val="0"/>
        <w:autoSpaceDN w:val="0"/>
        <w:adjustRightInd w:val="0"/>
        <w:spacing w:line="288" w:lineRule="auto"/>
        <w:jc w:val="left"/>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Mappatura dei rischi all’interno degli edifici</w:t>
      </w:r>
    </w:p>
    <w:p w14:paraId="5F55E548" w14:textId="70E0D023" w:rsidR="001D6673" w:rsidRDefault="00CB482E" w:rsidP="00877A84">
      <w:pPr>
        <w:numPr>
          <w:ilvl w:val="0"/>
          <w:numId w:val="15"/>
        </w:numPr>
        <w:autoSpaceDE w:val="0"/>
        <w:autoSpaceDN w:val="0"/>
        <w:adjustRightInd w:val="0"/>
        <w:spacing w:line="288" w:lineRule="auto"/>
        <w:jc w:val="left"/>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Mappatura delle interferenze</w:t>
      </w:r>
    </w:p>
    <w:p w14:paraId="7B9DBECE" w14:textId="77777777" w:rsidR="001D6673" w:rsidRDefault="001D6673">
      <w:pPr>
        <w:jc w:val="left"/>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br w:type="page"/>
      </w:r>
    </w:p>
    <w:p w14:paraId="7D49ED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p w14:paraId="182EC1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bl>
      <w:tblPr>
        <w:tblW w:w="9904" w:type="dxa"/>
        <w:tblInd w:w="-1" w:type="dxa"/>
        <w:tblLayout w:type="fixed"/>
        <w:tblCellMar>
          <w:left w:w="30" w:type="dxa"/>
          <w:right w:w="30" w:type="dxa"/>
        </w:tblCellMar>
        <w:tblLook w:val="0000" w:firstRow="0" w:lastRow="0" w:firstColumn="0" w:lastColumn="0" w:noHBand="0" w:noVBand="0"/>
      </w:tblPr>
      <w:tblGrid>
        <w:gridCol w:w="175"/>
        <w:gridCol w:w="277"/>
        <w:gridCol w:w="683"/>
        <w:gridCol w:w="277"/>
        <w:gridCol w:w="999"/>
        <w:gridCol w:w="1232"/>
        <w:gridCol w:w="654"/>
        <w:gridCol w:w="277"/>
        <w:gridCol w:w="399"/>
        <w:gridCol w:w="278"/>
        <w:gridCol w:w="277"/>
        <w:gridCol w:w="484"/>
        <w:gridCol w:w="175"/>
        <w:gridCol w:w="3440"/>
        <w:gridCol w:w="277"/>
      </w:tblGrid>
      <w:tr w:rsidR="00CB482E" w:rsidRPr="00CB482E" w14:paraId="75DECF55" w14:textId="77777777" w:rsidTr="00D91BBD">
        <w:trPr>
          <w:trHeight w:val="370"/>
        </w:trPr>
        <w:tc>
          <w:tcPr>
            <w:tcW w:w="175" w:type="dxa"/>
          </w:tcPr>
          <w:p w14:paraId="54CC22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6488F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175" w:type="dxa"/>
            <w:gridSpan w:val="12"/>
          </w:tcPr>
          <w:p w14:paraId="18A8FE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MAPPATURA DEI RISCHI SPECIFICI</w:t>
            </w:r>
          </w:p>
        </w:tc>
        <w:tc>
          <w:tcPr>
            <w:tcW w:w="277" w:type="dxa"/>
          </w:tcPr>
          <w:p w14:paraId="262BB5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27401FC" w14:textId="77777777" w:rsidTr="00D91BBD">
        <w:trPr>
          <w:trHeight w:val="262"/>
        </w:trPr>
        <w:tc>
          <w:tcPr>
            <w:tcW w:w="175" w:type="dxa"/>
          </w:tcPr>
          <w:p w14:paraId="7FC4D5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D4FF4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3F66F2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B6BB0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1D6E315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27686D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6C2ED1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B25C9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539F9C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2D4274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98686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68F038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62B488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2E575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7EB21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83BBED1" w14:textId="77777777" w:rsidTr="00D91BBD">
        <w:tblPrEx>
          <w:tblCellMar>
            <w:left w:w="31" w:type="dxa"/>
            <w:right w:w="31" w:type="dxa"/>
          </w:tblCellMar>
        </w:tblPrEx>
        <w:trPr>
          <w:trHeight w:hRule="exact" w:val="262"/>
        </w:trPr>
        <w:tc>
          <w:tcPr>
            <w:tcW w:w="175" w:type="dxa"/>
          </w:tcPr>
          <w:p w14:paraId="077CE48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D571F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725C738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76" w:type="dxa"/>
            <w:gridSpan w:val="2"/>
          </w:tcPr>
          <w:p w14:paraId="5FC8FC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EDIFICIO:</w:t>
            </w:r>
          </w:p>
        </w:tc>
        <w:tc>
          <w:tcPr>
            <w:tcW w:w="7216" w:type="dxa"/>
            <w:gridSpan w:val="9"/>
            <w:tcBorders>
              <w:bottom w:val="single" w:sz="6" w:space="0" w:color="000000"/>
            </w:tcBorders>
          </w:tcPr>
          <w:p w14:paraId="3C84E6C7" w14:textId="629CAD08" w:rsidR="00CB482E" w:rsidRPr="00CB482E" w:rsidRDefault="001D6673"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t>Area compresa tra Ed 13 il CNR e</w:t>
            </w:r>
            <w:r w:rsidR="006D7D6B">
              <w:rPr>
                <w:rFonts w:ascii="Georgia" w:eastAsia="Times New Roman" w:hAnsi="Georgia" w:cs="Georgia"/>
                <w:color w:val="000000"/>
                <w:sz w:val="22"/>
                <w:szCs w:val="22"/>
                <w:lang w:eastAsia="it-IT"/>
              </w:rPr>
              <w:t xml:space="preserve">d Ed6 - </w:t>
            </w:r>
            <w:r>
              <w:rPr>
                <w:rFonts w:ascii="Georgia" w:eastAsia="Times New Roman" w:hAnsi="Georgia" w:cs="Georgia"/>
                <w:color w:val="000000"/>
                <w:sz w:val="22"/>
                <w:szCs w:val="22"/>
                <w:lang w:eastAsia="it-IT"/>
              </w:rPr>
              <w:t xml:space="preserve"> </w:t>
            </w:r>
            <w:r w:rsidR="006D7D6B">
              <w:rPr>
                <w:rFonts w:ascii="Georgia" w:eastAsia="Times New Roman" w:hAnsi="Georgia" w:cs="Georgia"/>
                <w:color w:val="000000"/>
                <w:sz w:val="22"/>
                <w:szCs w:val="22"/>
                <w:lang w:eastAsia="it-IT"/>
              </w:rPr>
              <w:t>R</w:t>
            </w:r>
            <w:r>
              <w:rPr>
                <w:rFonts w:ascii="Georgia" w:eastAsia="Times New Roman" w:hAnsi="Georgia" w:cs="Georgia"/>
                <w:color w:val="000000"/>
                <w:sz w:val="22"/>
                <w:szCs w:val="22"/>
                <w:lang w:eastAsia="it-IT"/>
              </w:rPr>
              <w:t>esidenze LOOS</w:t>
            </w:r>
          </w:p>
        </w:tc>
        <w:tc>
          <w:tcPr>
            <w:tcW w:w="277" w:type="dxa"/>
          </w:tcPr>
          <w:p w14:paraId="519625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DDF21A3" w14:textId="77777777" w:rsidTr="00D91BBD">
        <w:trPr>
          <w:trHeight w:val="262"/>
        </w:trPr>
        <w:tc>
          <w:tcPr>
            <w:tcW w:w="175" w:type="dxa"/>
          </w:tcPr>
          <w:p w14:paraId="771406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65CA7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3B9B24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9CB50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17DCD5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0E070C1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3F6763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C634E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08BFA2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3AC19A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060FF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143266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6CA1D7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17E2815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787C0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89EFCDB" w14:textId="77777777" w:rsidTr="00D91BBD">
        <w:trPr>
          <w:trHeight w:val="262"/>
        </w:trPr>
        <w:tc>
          <w:tcPr>
            <w:tcW w:w="175" w:type="dxa"/>
          </w:tcPr>
          <w:p w14:paraId="541A5A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20FF7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09A869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CD37CB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999" w:type="dxa"/>
            <w:tcBorders>
              <w:left w:val="nil"/>
            </w:tcBorders>
          </w:tcPr>
          <w:p w14:paraId="7863E2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163" w:type="dxa"/>
            <w:gridSpan w:val="3"/>
          </w:tcPr>
          <w:p w14:paraId="2B01A5E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Attività di ricerca</w:t>
            </w:r>
          </w:p>
        </w:tc>
        <w:tc>
          <w:tcPr>
            <w:tcW w:w="399" w:type="dxa"/>
          </w:tcPr>
          <w:p w14:paraId="79463C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167C79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04380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78A5DE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0E4D4E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6DA44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E9015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D4E9207" w14:textId="77777777" w:rsidTr="00D91BBD">
        <w:trPr>
          <w:trHeight w:val="262"/>
        </w:trPr>
        <w:tc>
          <w:tcPr>
            <w:tcW w:w="175" w:type="dxa"/>
          </w:tcPr>
          <w:p w14:paraId="4657277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890D1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06B93F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BBC45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0BF61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59077B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0F1470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E2552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18CD78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1D99D0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0D5C7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144E1E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13F57E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C0B78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F09FD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B24C0A4" w14:textId="77777777" w:rsidTr="00D91BBD">
        <w:trPr>
          <w:trHeight w:val="262"/>
        </w:trPr>
        <w:tc>
          <w:tcPr>
            <w:tcW w:w="175" w:type="dxa"/>
          </w:tcPr>
          <w:p w14:paraId="7A450C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60B003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2F13B2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1A8D4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999" w:type="dxa"/>
          </w:tcPr>
          <w:p w14:paraId="64E667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163" w:type="dxa"/>
            <w:gridSpan w:val="3"/>
          </w:tcPr>
          <w:p w14:paraId="760AEF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Attività didattica</w:t>
            </w:r>
          </w:p>
        </w:tc>
        <w:tc>
          <w:tcPr>
            <w:tcW w:w="399" w:type="dxa"/>
          </w:tcPr>
          <w:p w14:paraId="1C9C76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3985D5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E570A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4C2E65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2B0409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4FA68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59834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F3DAA90" w14:textId="77777777" w:rsidTr="00D91BBD">
        <w:trPr>
          <w:trHeight w:val="262"/>
        </w:trPr>
        <w:tc>
          <w:tcPr>
            <w:tcW w:w="175" w:type="dxa"/>
          </w:tcPr>
          <w:p w14:paraId="2BFF2E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7BA90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4B52E4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6184B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2D05DA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549DE5E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4888CB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2EDCA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3776FC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6AB950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24723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5E315C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26A61A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D5DD7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42309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751AED9" w14:textId="77777777" w:rsidTr="00D91BBD">
        <w:trPr>
          <w:trHeight w:val="262"/>
        </w:trPr>
        <w:tc>
          <w:tcPr>
            <w:tcW w:w="175" w:type="dxa"/>
          </w:tcPr>
          <w:p w14:paraId="2BC5434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9B219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507660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85B5B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999" w:type="dxa"/>
          </w:tcPr>
          <w:p w14:paraId="13DF77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840" w:type="dxa"/>
            <w:gridSpan w:val="5"/>
          </w:tcPr>
          <w:p w14:paraId="7EE680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Attività amministrativa</w:t>
            </w:r>
          </w:p>
        </w:tc>
        <w:tc>
          <w:tcPr>
            <w:tcW w:w="277" w:type="dxa"/>
          </w:tcPr>
          <w:p w14:paraId="6BEF59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583FE97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26EBF51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5252C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E1D5B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72392C7" w14:textId="77777777" w:rsidTr="00D91BBD">
        <w:trPr>
          <w:trHeight w:val="262"/>
        </w:trPr>
        <w:tc>
          <w:tcPr>
            <w:tcW w:w="175" w:type="dxa"/>
          </w:tcPr>
          <w:p w14:paraId="63AD6F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F9B9C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5FC81A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AA01E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0BBA9C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110346A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45BA00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BAF69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637528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20ADE0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99816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6A9DC6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41E231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1DA4E2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9867A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1BEE904" w14:textId="77777777" w:rsidTr="00D91BBD">
        <w:trPr>
          <w:trHeight w:val="262"/>
        </w:trPr>
        <w:tc>
          <w:tcPr>
            <w:tcW w:w="175" w:type="dxa"/>
          </w:tcPr>
          <w:p w14:paraId="4AC29B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6DE35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35B90E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75D12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999" w:type="dxa"/>
          </w:tcPr>
          <w:p w14:paraId="68AA8C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163" w:type="dxa"/>
            <w:gridSpan w:val="3"/>
          </w:tcPr>
          <w:p w14:paraId="71DF8B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Attività tecnica</w:t>
            </w:r>
          </w:p>
        </w:tc>
        <w:tc>
          <w:tcPr>
            <w:tcW w:w="399" w:type="dxa"/>
          </w:tcPr>
          <w:p w14:paraId="27F43B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5F8FD7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C44E6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6A58B5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684432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1B5E93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65EE6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EBA6BAE" w14:textId="77777777" w:rsidTr="00D91BBD">
        <w:trPr>
          <w:trHeight w:val="262"/>
        </w:trPr>
        <w:tc>
          <w:tcPr>
            <w:tcW w:w="175" w:type="dxa"/>
          </w:tcPr>
          <w:p w14:paraId="23FE10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4D473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457237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9D3A8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7F758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163" w:type="dxa"/>
            <w:gridSpan w:val="3"/>
          </w:tcPr>
          <w:p w14:paraId="471120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772787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429817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FC3AA1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7060ED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5176BED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385326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7EC490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692148E" w14:textId="77777777" w:rsidTr="00D91BBD">
        <w:trPr>
          <w:trHeight w:val="262"/>
        </w:trPr>
        <w:tc>
          <w:tcPr>
            <w:tcW w:w="175" w:type="dxa"/>
          </w:tcPr>
          <w:p w14:paraId="50C1DF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8B1DE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AB2E5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C0A98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999" w:type="dxa"/>
          </w:tcPr>
          <w:p w14:paraId="1D9B02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16" w:type="dxa"/>
            <w:gridSpan w:val="9"/>
          </w:tcPr>
          <w:p w14:paraId="5EC5D42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Altro: zona di transito interna</w:t>
            </w:r>
          </w:p>
        </w:tc>
        <w:tc>
          <w:tcPr>
            <w:tcW w:w="277" w:type="dxa"/>
          </w:tcPr>
          <w:p w14:paraId="666973F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AE7DBF6" w14:textId="77777777" w:rsidTr="00D91BBD">
        <w:trPr>
          <w:trHeight w:val="262"/>
        </w:trPr>
        <w:tc>
          <w:tcPr>
            <w:tcW w:w="175" w:type="dxa"/>
          </w:tcPr>
          <w:p w14:paraId="5D2B7F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8BE8BA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71005C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5F274A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317336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2BEDF1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6256DF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9B87D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75A10D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3E9365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7B60E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5E6346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2193E5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1E0F2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DD261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E700C21" w14:textId="77777777" w:rsidTr="00D91BBD">
        <w:trPr>
          <w:trHeight w:val="262"/>
        </w:trPr>
        <w:tc>
          <w:tcPr>
            <w:tcW w:w="175" w:type="dxa"/>
          </w:tcPr>
          <w:p w14:paraId="6BEE3EB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DE8BD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54C870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8936E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3AF3A5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302E5DD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7DD292B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25344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1F6E60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68764E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DB240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5A5B0D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722723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62922D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CDCD1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354C8E7" w14:textId="77777777" w:rsidTr="00D91BBD">
        <w:trPr>
          <w:trHeight w:val="262"/>
        </w:trPr>
        <w:tc>
          <w:tcPr>
            <w:tcW w:w="175" w:type="dxa"/>
          </w:tcPr>
          <w:p w14:paraId="0B8E43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BC251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8CA61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7198D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1A6345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6D61A1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557F35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C2CA2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276B14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520BEF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EE62D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4F7EFE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55E9F83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0BE31C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2BEF8A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2C0DCE5" w14:textId="77777777" w:rsidTr="00D91BBD">
        <w:trPr>
          <w:trHeight w:val="262"/>
        </w:trPr>
        <w:tc>
          <w:tcPr>
            <w:tcW w:w="175" w:type="dxa"/>
          </w:tcPr>
          <w:p w14:paraId="36ABF0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D4697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84130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7EF9B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E337C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783A7B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7690A1A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59679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18BB65D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683FB1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E7B94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15FB39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61D20E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29346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6FCFE9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A7E6D4E" w14:textId="77777777" w:rsidTr="00D91BBD">
        <w:trPr>
          <w:trHeight w:val="262"/>
        </w:trPr>
        <w:tc>
          <w:tcPr>
            <w:tcW w:w="175" w:type="dxa"/>
          </w:tcPr>
          <w:p w14:paraId="1BE733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FBB2D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ADD602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9BF3C9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788561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300A83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1E6303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789AB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577C869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5F44AA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84F86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4DDCBF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289E067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16B18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49746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C73B174" w14:textId="77777777" w:rsidTr="00D91BBD">
        <w:trPr>
          <w:trHeight w:val="262"/>
        </w:trPr>
        <w:tc>
          <w:tcPr>
            <w:tcW w:w="175" w:type="dxa"/>
          </w:tcPr>
          <w:p w14:paraId="2F340D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B002C0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50A517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88279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707E65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3C133C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48FDAB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6B27A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480BCE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07F7DA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A7483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72F23F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5287330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27BD88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D24EB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D360C2" w14:textId="77777777" w:rsidTr="00D91BBD">
        <w:trPr>
          <w:trHeight w:val="262"/>
        </w:trPr>
        <w:tc>
          <w:tcPr>
            <w:tcW w:w="175" w:type="dxa"/>
          </w:tcPr>
          <w:p w14:paraId="7D6BB7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86BE6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4E7847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74D6E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708CFAA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6B78B6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11002F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F3DE4F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14867C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067080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50BF3E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5697B9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15B66CF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127F9E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4EA62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9F4AEC0" w14:textId="77777777" w:rsidTr="00D91BBD">
        <w:trPr>
          <w:trHeight w:val="262"/>
        </w:trPr>
        <w:tc>
          <w:tcPr>
            <w:tcW w:w="9904" w:type="dxa"/>
            <w:gridSpan w:val="15"/>
          </w:tcPr>
          <w:p w14:paraId="3E33F2C1"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color w:val="000000"/>
                <w:sz w:val="22"/>
                <w:szCs w:val="22"/>
                <w:lang w:eastAsia="it-IT"/>
              </w:rPr>
            </w:pPr>
            <w:r w:rsidRPr="00CB482E">
              <w:rPr>
                <w:rFonts w:ascii="Georgia" w:eastAsia="Times New Roman" w:hAnsi="Georgia" w:cs="Georgia"/>
                <w:b/>
                <w:color w:val="000000"/>
                <w:sz w:val="22"/>
                <w:szCs w:val="22"/>
                <w:lang w:eastAsia="it-IT"/>
              </w:rPr>
              <w:t>A TUTTI I LAVORATORI ESTERNI</w:t>
            </w:r>
          </w:p>
        </w:tc>
      </w:tr>
      <w:tr w:rsidR="00CB482E" w:rsidRPr="00CB482E" w14:paraId="537F3933" w14:textId="77777777" w:rsidTr="00D91BBD">
        <w:trPr>
          <w:trHeight w:val="262"/>
        </w:trPr>
        <w:tc>
          <w:tcPr>
            <w:tcW w:w="9904" w:type="dxa"/>
            <w:gridSpan w:val="15"/>
          </w:tcPr>
          <w:p w14:paraId="6AE0F761"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MAPPATURA RISCHI SPECIFICI</w:t>
            </w:r>
          </w:p>
        </w:tc>
      </w:tr>
      <w:tr w:rsidR="00CB482E" w:rsidRPr="00CB482E" w14:paraId="57F7AE5A" w14:textId="77777777" w:rsidTr="00D91BBD">
        <w:trPr>
          <w:trHeight w:val="262"/>
        </w:trPr>
        <w:tc>
          <w:tcPr>
            <w:tcW w:w="175" w:type="dxa"/>
          </w:tcPr>
          <w:p w14:paraId="52C248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2588A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9D445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F72C4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70F508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Pr>
          <w:p w14:paraId="0341AB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Pr>
          <w:p w14:paraId="095613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6453C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693CB5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590BEE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9C9A02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Pr>
          <w:p w14:paraId="071106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Pr>
          <w:p w14:paraId="334486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66F6F6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B64E02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71BC56F" w14:textId="77777777" w:rsidTr="00D91BBD">
        <w:trPr>
          <w:trHeight w:val="322"/>
        </w:trPr>
        <w:tc>
          <w:tcPr>
            <w:tcW w:w="175" w:type="dxa"/>
          </w:tcPr>
          <w:p w14:paraId="53E894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C9207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294477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 xml:space="preserve"> </w:t>
            </w:r>
          </w:p>
        </w:tc>
        <w:tc>
          <w:tcPr>
            <w:tcW w:w="1276" w:type="dxa"/>
            <w:gridSpan w:val="2"/>
          </w:tcPr>
          <w:p w14:paraId="42BAE7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PERICOLI</w:t>
            </w:r>
          </w:p>
        </w:tc>
        <w:tc>
          <w:tcPr>
            <w:tcW w:w="1232" w:type="dxa"/>
          </w:tcPr>
          <w:p w14:paraId="17527F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654" w:type="dxa"/>
          </w:tcPr>
          <w:p w14:paraId="52EA1D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715" w:type="dxa"/>
            <w:gridSpan w:val="5"/>
          </w:tcPr>
          <w:p w14:paraId="7A67E1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PRESENTI</w:t>
            </w:r>
          </w:p>
        </w:tc>
        <w:tc>
          <w:tcPr>
            <w:tcW w:w="175" w:type="dxa"/>
          </w:tcPr>
          <w:p w14:paraId="7E4FE8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440" w:type="dxa"/>
          </w:tcPr>
          <w:p w14:paraId="5A99FF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COMPORTAMENTO</w:t>
            </w:r>
          </w:p>
        </w:tc>
        <w:tc>
          <w:tcPr>
            <w:tcW w:w="277" w:type="dxa"/>
          </w:tcPr>
          <w:p w14:paraId="60E909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A7C1403" w14:textId="77777777" w:rsidTr="00D91BBD">
        <w:trPr>
          <w:trHeight w:val="322"/>
        </w:trPr>
        <w:tc>
          <w:tcPr>
            <w:tcW w:w="175" w:type="dxa"/>
          </w:tcPr>
          <w:p w14:paraId="2F7212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bottom w:val="single" w:sz="6" w:space="0" w:color="000000"/>
            </w:tcBorders>
          </w:tcPr>
          <w:p w14:paraId="463ECC9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bottom w:val="single" w:sz="6" w:space="0" w:color="000000"/>
            </w:tcBorders>
          </w:tcPr>
          <w:p w14:paraId="723CAC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277" w:type="dxa"/>
            <w:tcBorders>
              <w:bottom w:val="single" w:sz="6" w:space="0" w:color="000000"/>
            </w:tcBorders>
          </w:tcPr>
          <w:p w14:paraId="1CC4DC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999" w:type="dxa"/>
            <w:tcBorders>
              <w:bottom w:val="single" w:sz="6" w:space="0" w:color="000000"/>
            </w:tcBorders>
          </w:tcPr>
          <w:p w14:paraId="473986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232" w:type="dxa"/>
            <w:tcBorders>
              <w:bottom w:val="single" w:sz="6" w:space="0" w:color="000000"/>
              <w:right w:val="single" w:sz="6" w:space="0" w:color="000000"/>
            </w:tcBorders>
          </w:tcPr>
          <w:p w14:paraId="04EBCE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654" w:type="dxa"/>
            <w:tcBorders>
              <w:left w:val="single" w:sz="6" w:space="0" w:color="000000"/>
              <w:bottom w:val="single" w:sz="6" w:space="0" w:color="000000"/>
            </w:tcBorders>
          </w:tcPr>
          <w:p w14:paraId="65507C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277" w:type="dxa"/>
            <w:tcBorders>
              <w:bottom w:val="single" w:sz="6" w:space="0" w:color="000000"/>
            </w:tcBorders>
          </w:tcPr>
          <w:p w14:paraId="5BC3DA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99" w:type="dxa"/>
            <w:tcBorders>
              <w:bottom w:val="single" w:sz="6" w:space="0" w:color="000000"/>
            </w:tcBorders>
          </w:tcPr>
          <w:p w14:paraId="039B1D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278" w:type="dxa"/>
            <w:tcBorders>
              <w:bottom w:val="single" w:sz="6" w:space="0" w:color="000000"/>
            </w:tcBorders>
          </w:tcPr>
          <w:p w14:paraId="70BF34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277" w:type="dxa"/>
            <w:tcBorders>
              <w:bottom w:val="single" w:sz="6" w:space="0" w:color="000000"/>
            </w:tcBorders>
          </w:tcPr>
          <w:p w14:paraId="724A97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484" w:type="dxa"/>
            <w:tcBorders>
              <w:bottom w:val="single" w:sz="6" w:space="0" w:color="000000"/>
              <w:right w:val="single" w:sz="6" w:space="0" w:color="000000"/>
            </w:tcBorders>
          </w:tcPr>
          <w:p w14:paraId="32A317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75" w:type="dxa"/>
            <w:tcBorders>
              <w:left w:val="single" w:sz="6" w:space="0" w:color="000000"/>
              <w:bottom w:val="single" w:sz="6" w:space="0" w:color="000000"/>
            </w:tcBorders>
          </w:tcPr>
          <w:p w14:paraId="35C3389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440" w:type="dxa"/>
            <w:tcBorders>
              <w:bottom w:val="single" w:sz="6" w:space="0" w:color="000000"/>
            </w:tcBorders>
          </w:tcPr>
          <w:p w14:paraId="1D5F37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277" w:type="dxa"/>
            <w:tcBorders>
              <w:bottom w:val="single" w:sz="6" w:space="0" w:color="000000"/>
              <w:right w:val="single" w:sz="6" w:space="0" w:color="000000"/>
            </w:tcBorders>
          </w:tcPr>
          <w:p w14:paraId="68D47A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CD814EE" w14:textId="77777777" w:rsidTr="00D91BBD">
        <w:trPr>
          <w:trHeight w:val="262"/>
        </w:trPr>
        <w:tc>
          <w:tcPr>
            <w:tcW w:w="175" w:type="dxa"/>
          </w:tcPr>
          <w:p w14:paraId="451888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left w:val="single" w:sz="6" w:space="0" w:color="000000"/>
            </w:tcBorders>
          </w:tcPr>
          <w:p w14:paraId="594C19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top w:val="single" w:sz="6" w:space="0" w:color="000000"/>
            </w:tcBorders>
          </w:tcPr>
          <w:p w14:paraId="578835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1F72CA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top w:val="single" w:sz="6" w:space="0" w:color="000000"/>
            </w:tcBorders>
          </w:tcPr>
          <w:p w14:paraId="11D935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top w:val="single" w:sz="6" w:space="0" w:color="000000"/>
              <w:right w:val="single" w:sz="6" w:space="0" w:color="000000"/>
            </w:tcBorders>
          </w:tcPr>
          <w:p w14:paraId="54F535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top w:val="single" w:sz="6" w:space="0" w:color="000000"/>
              <w:left w:val="single" w:sz="6" w:space="0" w:color="000000"/>
            </w:tcBorders>
          </w:tcPr>
          <w:p w14:paraId="5E08FF1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1A2FE9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top w:val="single" w:sz="6" w:space="0" w:color="000000"/>
            </w:tcBorders>
          </w:tcPr>
          <w:p w14:paraId="3B0D93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top w:val="single" w:sz="6" w:space="0" w:color="000000"/>
            </w:tcBorders>
          </w:tcPr>
          <w:p w14:paraId="12E1BE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7955CB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top w:val="single" w:sz="6" w:space="0" w:color="000000"/>
              <w:right w:val="single" w:sz="6" w:space="0" w:color="000000"/>
            </w:tcBorders>
          </w:tcPr>
          <w:p w14:paraId="6B7864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top w:val="single" w:sz="6" w:space="0" w:color="000000"/>
              <w:left w:val="single" w:sz="6" w:space="0" w:color="000000"/>
            </w:tcBorders>
          </w:tcPr>
          <w:p w14:paraId="04A5BB6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top w:val="single" w:sz="6" w:space="0" w:color="000000"/>
            </w:tcBorders>
          </w:tcPr>
          <w:p w14:paraId="651407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right w:val="single" w:sz="6" w:space="0" w:color="000000"/>
            </w:tcBorders>
          </w:tcPr>
          <w:p w14:paraId="4C5FA8B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7349A85" w14:textId="77777777" w:rsidTr="00D91BBD">
        <w:trPr>
          <w:trHeight w:val="262"/>
        </w:trPr>
        <w:tc>
          <w:tcPr>
            <w:tcW w:w="175" w:type="dxa"/>
          </w:tcPr>
          <w:p w14:paraId="58A794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2FF9BD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1AD4D7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26AD0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06E07C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6D1857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59F27D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6B39D02" w14:textId="40525AA0" w:rsidR="00CB482E" w:rsidRPr="00CB482E" w:rsidRDefault="001D6673"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399" w:type="dxa"/>
            <w:tcBorders>
              <w:left w:val="nil"/>
            </w:tcBorders>
          </w:tcPr>
          <w:p w14:paraId="739B2E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278" w:type="dxa"/>
          </w:tcPr>
          <w:p w14:paraId="234BC1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C4CEA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1DD2FD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426197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350559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2935922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010216D" w14:textId="77777777" w:rsidTr="00D91BBD">
        <w:trPr>
          <w:trHeight w:val="262"/>
        </w:trPr>
        <w:tc>
          <w:tcPr>
            <w:tcW w:w="175" w:type="dxa"/>
          </w:tcPr>
          <w:p w14:paraId="081884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2F94BF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191" w:type="dxa"/>
            <w:gridSpan w:val="4"/>
            <w:tcBorders>
              <w:right w:val="single" w:sz="6" w:space="0" w:color="000000"/>
            </w:tcBorders>
          </w:tcPr>
          <w:p w14:paraId="787C6D0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SOSTANZE PERICOLOSE</w:t>
            </w:r>
          </w:p>
        </w:tc>
        <w:tc>
          <w:tcPr>
            <w:tcW w:w="654" w:type="dxa"/>
            <w:tcBorders>
              <w:left w:val="single" w:sz="6" w:space="0" w:color="000000"/>
            </w:tcBorders>
          </w:tcPr>
          <w:p w14:paraId="586E8C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40CA7A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14897F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79E946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553720E" w14:textId="62056113"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4D9C591C" wp14:editId="1B2127ED">
                  <wp:extent cx="152400" cy="137160"/>
                  <wp:effectExtent l="0" t="0" r="0" b="0"/>
                  <wp:docPr id="1579278363"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right w:val="single" w:sz="6" w:space="0" w:color="000000"/>
            </w:tcBorders>
          </w:tcPr>
          <w:p w14:paraId="6D4B49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7C41E3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06D148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TOCCARE</w:t>
            </w:r>
          </w:p>
        </w:tc>
        <w:tc>
          <w:tcPr>
            <w:tcW w:w="277" w:type="dxa"/>
            <w:tcBorders>
              <w:right w:val="single" w:sz="6" w:space="0" w:color="000000"/>
            </w:tcBorders>
          </w:tcPr>
          <w:p w14:paraId="25E93E8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E15ACAD" w14:textId="77777777" w:rsidTr="00D91BBD">
        <w:trPr>
          <w:cantSplit/>
          <w:trHeight w:val="262"/>
        </w:trPr>
        <w:tc>
          <w:tcPr>
            <w:tcW w:w="175" w:type="dxa"/>
          </w:tcPr>
          <w:p w14:paraId="05DF13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59F881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191" w:type="dxa"/>
            <w:gridSpan w:val="4"/>
            <w:tcBorders>
              <w:right w:val="single" w:sz="6" w:space="0" w:color="000000"/>
            </w:tcBorders>
          </w:tcPr>
          <w:p w14:paraId="2D8F06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630BD67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82FD3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3DD18C6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2B04EA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6A6B221" w14:textId="056F2E94"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2136343" wp14:editId="74BCAE14">
                  <wp:extent cx="152400" cy="137160"/>
                  <wp:effectExtent l="0" t="0" r="0" b="0"/>
                  <wp:docPr id="94681273"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right w:val="single" w:sz="6" w:space="0" w:color="000000"/>
            </w:tcBorders>
          </w:tcPr>
          <w:p w14:paraId="740CA1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23A86B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0F4121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INALARE DIRETTAMENTE</w:t>
            </w:r>
          </w:p>
        </w:tc>
        <w:tc>
          <w:tcPr>
            <w:tcW w:w="277" w:type="dxa"/>
            <w:tcBorders>
              <w:right w:val="single" w:sz="6" w:space="0" w:color="000000"/>
            </w:tcBorders>
          </w:tcPr>
          <w:p w14:paraId="50C0C3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39CACAA" w14:textId="77777777" w:rsidTr="00D91BBD">
        <w:trPr>
          <w:trHeight w:val="461"/>
        </w:trPr>
        <w:tc>
          <w:tcPr>
            <w:tcW w:w="175" w:type="dxa"/>
          </w:tcPr>
          <w:p w14:paraId="708E23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17ECC1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70D388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E39A3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04537A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119B80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159095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66CD3C4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6A8DD6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5E7AC3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26ABB077" w14:textId="18FD5E02"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3CD3BDE2" wp14:editId="759CBCA1">
                  <wp:extent cx="152400" cy="137160"/>
                  <wp:effectExtent l="0" t="0" r="0" b="0"/>
                  <wp:docPr id="964978193"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bottom w:val="single" w:sz="6" w:space="0" w:color="000000"/>
              <w:right w:val="single" w:sz="6" w:space="0" w:color="000000"/>
            </w:tcBorders>
          </w:tcPr>
          <w:p w14:paraId="239D955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6F7698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17" w:type="dxa"/>
            <w:gridSpan w:val="2"/>
            <w:tcBorders>
              <w:right w:val="single" w:sz="6" w:space="0" w:color="000000"/>
            </w:tcBorders>
          </w:tcPr>
          <w:p w14:paraId="33B2F6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INGERIRE LE SOSTANZE IN DEPOSITO E IN LAVORAZIONE</w:t>
            </w:r>
          </w:p>
        </w:tc>
      </w:tr>
      <w:tr w:rsidR="00CB482E" w:rsidRPr="00CB482E" w14:paraId="48468792" w14:textId="77777777" w:rsidTr="00D91BBD">
        <w:trPr>
          <w:trHeight w:val="262"/>
        </w:trPr>
        <w:tc>
          <w:tcPr>
            <w:tcW w:w="175" w:type="dxa"/>
          </w:tcPr>
          <w:p w14:paraId="5C98EC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71ADE0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3698ACD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A2CA32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3D7CF0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7D131D5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61593F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7E8508E" w14:textId="50386CCB" w:rsidR="00CB482E" w:rsidRPr="00CB482E" w:rsidRDefault="001D6673"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399" w:type="dxa"/>
            <w:tcBorders>
              <w:left w:val="nil"/>
            </w:tcBorders>
          </w:tcPr>
          <w:p w14:paraId="666717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278" w:type="dxa"/>
          </w:tcPr>
          <w:p w14:paraId="1C0BC0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9DFC7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68FE859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0757A2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80FA3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1B0C77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435643B" w14:textId="77777777" w:rsidTr="00D91BBD">
        <w:trPr>
          <w:trHeight w:val="262"/>
        </w:trPr>
        <w:tc>
          <w:tcPr>
            <w:tcW w:w="175" w:type="dxa"/>
          </w:tcPr>
          <w:p w14:paraId="54CBB8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bottom w:val="single" w:sz="6" w:space="0" w:color="000000"/>
            </w:tcBorders>
          </w:tcPr>
          <w:p w14:paraId="2681D0C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bottom w:val="single" w:sz="6" w:space="0" w:color="000000"/>
            </w:tcBorders>
          </w:tcPr>
          <w:p w14:paraId="5D3378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1AA0AD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bottom w:val="single" w:sz="6" w:space="0" w:color="000000"/>
            </w:tcBorders>
          </w:tcPr>
          <w:p w14:paraId="213CD7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bottom w:val="single" w:sz="6" w:space="0" w:color="000000"/>
              <w:right w:val="single" w:sz="6" w:space="0" w:color="000000"/>
            </w:tcBorders>
          </w:tcPr>
          <w:p w14:paraId="36262B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715F50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709FFC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4499C3F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5A003D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563A2A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bottom w:val="single" w:sz="6" w:space="0" w:color="000000"/>
              <w:right w:val="single" w:sz="6" w:space="0" w:color="000000"/>
            </w:tcBorders>
          </w:tcPr>
          <w:p w14:paraId="108996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bottom w:val="single" w:sz="6" w:space="0" w:color="000000"/>
            </w:tcBorders>
          </w:tcPr>
          <w:p w14:paraId="094F44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bottom w:val="single" w:sz="6" w:space="0" w:color="000000"/>
            </w:tcBorders>
          </w:tcPr>
          <w:p w14:paraId="40FBF8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right w:val="single" w:sz="6" w:space="0" w:color="000000"/>
            </w:tcBorders>
          </w:tcPr>
          <w:p w14:paraId="1D8A0D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5A4B693" w14:textId="77777777" w:rsidTr="00D91BBD">
        <w:trPr>
          <w:trHeight w:val="262"/>
        </w:trPr>
        <w:tc>
          <w:tcPr>
            <w:tcW w:w="175" w:type="dxa"/>
          </w:tcPr>
          <w:p w14:paraId="1F531F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left w:val="single" w:sz="6" w:space="0" w:color="000000"/>
            </w:tcBorders>
          </w:tcPr>
          <w:p w14:paraId="52DDD3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top w:val="single" w:sz="6" w:space="0" w:color="000000"/>
            </w:tcBorders>
          </w:tcPr>
          <w:p w14:paraId="230713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61751B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top w:val="single" w:sz="6" w:space="0" w:color="000000"/>
            </w:tcBorders>
          </w:tcPr>
          <w:p w14:paraId="64BD05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top w:val="single" w:sz="6" w:space="0" w:color="000000"/>
              <w:right w:val="single" w:sz="6" w:space="0" w:color="000000"/>
            </w:tcBorders>
          </w:tcPr>
          <w:p w14:paraId="427B69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top w:val="single" w:sz="6" w:space="0" w:color="000000"/>
              <w:left w:val="single" w:sz="6" w:space="0" w:color="000000"/>
            </w:tcBorders>
          </w:tcPr>
          <w:p w14:paraId="138C61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0B80409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top w:val="single" w:sz="6" w:space="0" w:color="000000"/>
            </w:tcBorders>
          </w:tcPr>
          <w:p w14:paraId="523BD5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top w:val="single" w:sz="6" w:space="0" w:color="000000"/>
            </w:tcBorders>
          </w:tcPr>
          <w:p w14:paraId="5C8207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0374D9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top w:val="single" w:sz="6" w:space="0" w:color="000000"/>
              <w:right w:val="single" w:sz="6" w:space="0" w:color="000000"/>
            </w:tcBorders>
          </w:tcPr>
          <w:p w14:paraId="34CF3E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top w:val="single" w:sz="6" w:space="0" w:color="000000"/>
              <w:left w:val="single" w:sz="6" w:space="0" w:color="000000"/>
            </w:tcBorders>
          </w:tcPr>
          <w:p w14:paraId="0DADE0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top w:val="single" w:sz="6" w:space="0" w:color="000000"/>
            </w:tcBorders>
          </w:tcPr>
          <w:p w14:paraId="6292A5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right w:val="single" w:sz="6" w:space="0" w:color="000000"/>
            </w:tcBorders>
          </w:tcPr>
          <w:p w14:paraId="2EE0EB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9558543" w14:textId="77777777" w:rsidTr="00D91BBD">
        <w:trPr>
          <w:trHeight w:val="262"/>
        </w:trPr>
        <w:tc>
          <w:tcPr>
            <w:tcW w:w="175" w:type="dxa"/>
          </w:tcPr>
          <w:p w14:paraId="1AFCC8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6EAEFD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4A3504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EE8E4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7794C4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214E9C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5FD105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0C28EC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399" w:type="dxa"/>
            <w:tcBorders>
              <w:left w:val="nil"/>
            </w:tcBorders>
          </w:tcPr>
          <w:p w14:paraId="72EC93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278" w:type="dxa"/>
          </w:tcPr>
          <w:p w14:paraId="78E397A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E3DA8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2E809C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16F9372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71C58C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42A5AFC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B232AED" w14:textId="77777777" w:rsidTr="00D91BBD">
        <w:trPr>
          <w:trHeight w:val="262"/>
        </w:trPr>
        <w:tc>
          <w:tcPr>
            <w:tcW w:w="175" w:type="dxa"/>
          </w:tcPr>
          <w:p w14:paraId="10E653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6F3062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191" w:type="dxa"/>
            <w:gridSpan w:val="4"/>
            <w:tcBorders>
              <w:right w:val="single" w:sz="6" w:space="0" w:color="000000"/>
            </w:tcBorders>
          </w:tcPr>
          <w:p w14:paraId="2E3545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SOSTANZE INFIAMMABILI</w:t>
            </w:r>
          </w:p>
        </w:tc>
        <w:tc>
          <w:tcPr>
            <w:tcW w:w="654" w:type="dxa"/>
            <w:tcBorders>
              <w:left w:val="single" w:sz="6" w:space="0" w:color="000000"/>
            </w:tcBorders>
          </w:tcPr>
          <w:p w14:paraId="4CA6F8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CA4FF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20FA63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40BA19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E665B93" w14:textId="21A128EA"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222857F4" wp14:editId="0280C8BA">
                  <wp:extent cx="152400" cy="137160"/>
                  <wp:effectExtent l="0" t="0" r="0" b="0"/>
                  <wp:docPr id="1967137209"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right w:val="single" w:sz="6" w:space="0" w:color="000000"/>
            </w:tcBorders>
          </w:tcPr>
          <w:p w14:paraId="77D3F5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1974E3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3449AA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FUMARE</w:t>
            </w:r>
          </w:p>
        </w:tc>
        <w:tc>
          <w:tcPr>
            <w:tcW w:w="277" w:type="dxa"/>
            <w:tcBorders>
              <w:right w:val="single" w:sz="6" w:space="0" w:color="000000"/>
            </w:tcBorders>
          </w:tcPr>
          <w:p w14:paraId="09173A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4CD6A7C" w14:textId="77777777" w:rsidTr="00D91BBD">
        <w:trPr>
          <w:cantSplit/>
          <w:trHeight w:val="262"/>
        </w:trPr>
        <w:tc>
          <w:tcPr>
            <w:tcW w:w="175" w:type="dxa"/>
          </w:tcPr>
          <w:p w14:paraId="6F32B9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07FD00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191" w:type="dxa"/>
            <w:gridSpan w:val="4"/>
            <w:tcBorders>
              <w:right w:val="single" w:sz="6" w:space="0" w:color="000000"/>
            </w:tcBorders>
          </w:tcPr>
          <w:p w14:paraId="0FF689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7FFEEF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72460D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04852F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0485D25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1CE3E5B2" w14:textId="2894629C"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0C2F5C0" wp14:editId="30B19B02">
                  <wp:extent cx="152400" cy="137160"/>
                  <wp:effectExtent l="0" t="0" r="0" b="0"/>
                  <wp:docPr id="887072441"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bottom w:val="single" w:sz="6" w:space="0" w:color="000000"/>
              <w:right w:val="single" w:sz="6" w:space="0" w:color="000000"/>
            </w:tcBorders>
          </w:tcPr>
          <w:p w14:paraId="6DEFA2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1D2986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D1A91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USARE FIAMMA LIBERA</w:t>
            </w:r>
          </w:p>
        </w:tc>
        <w:tc>
          <w:tcPr>
            <w:tcW w:w="277" w:type="dxa"/>
            <w:tcBorders>
              <w:right w:val="single" w:sz="6" w:space="0" w:color="000000"/>
            </w:tcBorders>
          </w:tcPr>
          <w:p w14:paraId="5F49FF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468058" w14:textId="77777777" w:rsidTr="00D91BBD">
        <w:trPr>
          <w:trHeight w:val="262"/>
        </w:trPr>
        <w:tc>
          <w:tcPr>
            <w:tcW w:w="175" w:type="dxa"/>
          </w:tcPr>
          <w:p w14:paraId="477AD43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4E2B17A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6637D9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07B24A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DDC16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5F5F91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top w:val="single" w:sz="6" w:space="0" w:color="000000"/>
              <w:left w:val="single" w:sz="6" w:space="0" w:color="000000"/>
            </w:tcBorders>
          </w:tcPr>
          <w:p w14:paraId="707083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2768477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top w:val="single" w:sz="6" w:space="0" w:color="000000"/>
            </w:tcBorders>
          </w:tcPr>
          <w:p w14:paraId="668AFEB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top w:val="single" w:sz="6" w:space="0" w:color="000000"/>
            </w:tcBorders>
          </w:tcPr>
          <w:p w14:paraId="7D59B1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74F3D1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top w:val="single" w:sz="6" w:space="0" w:color="000000"/>
              <w:right w:val="single" w:sz="6" w:space="0" w:color="000000"/>
            </w:tcBorders>
          </w:tcPr>
          <w:p w14:paraId="48B834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5DD328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08C411D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64ECDF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194838E" w14:textId="77777777" w:rsidTr="00D91BBD">
        <w:trPr>
          <w:trHeight w:val="262"/>
        </w:trPr>
        <w:tc>
          <w:tcPr>
            <w:tcW w:w="175" w:type="dxa"/>
          </w:tcPr>
          <w:p w14:paraId="21B6AA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77AB64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052B24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31266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3EA99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69FE20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552CD3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3BA9A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399" w:type="dxa"/>
            <w:tcBorders>
              <w:left w:val="nil"/>
            </w:tcBorders>
          </w:tcPr>
          <w:p w14:paraId="18B5130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278" w:type="dxa"/>
          </w:tcPr>
          <w:p w14:paraId="75A6FA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1DAA6B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5C3A88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4CA3F3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8B2AB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097892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3861FB7" w14:textId="77777777" w:rsidTr="00D91BBD">
        <w:trPr>
          <w:trHeight w:val="262"/>
        </w:trPr>
        <w:tc>
          <w:tcPr>
            <w:tcW w:w="175" w:type="dxa"/>
          </w:tcPr>
          <w:p w14:paraId="6987C3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bottom w:val="single" w:sz="6" w:space="0" w:color="000000"/>
            </w:tcBorders>
          </w:tcPr>
          <w:p w14:paraId="18560C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bottom w:val="single" w:sz="6" w:space="0" w:color="000000"/>
            </w:tcBorders>
          </w:tcPr>
          <w:p w14:paraId="383AB9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3FED9E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bottom w:val="single" w:sz="6" w:space="0" w:color="000000"/>
            </w:tcBorders>
          </w:tcPr>
          <w:p w14:paraId="19E6A8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bottom w:val="single" w:sz="6" w:space="0" w:color="000000"/>
              <w:right w:val="single" w:sz="6" w:space="0" w:color="000000"/>
            </w:tcBorders>
          </w:tcPr>
          <w:p w14:paraId="40E8CC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3DF176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736709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52EA6F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06D41D7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127BB7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bottom w:val="single" w:sz="6" w:space="0" w:color="000000"/>
              <w:right w:val="single" w:sz="6" w:space="0" w:color="000000"/>
            </w:tcBorders>
          </w:tcPr>
          <w:p w14:paraId="2F36A0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bottom w:val="single" w:sz="6" w:space="0" w:color="000000"/>
            </w:tcBorders>
          </w:tcPr>
          <w:p w14:paraId="5DB7A13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bottom w:val="single" w:sz="6" w:space="0" w:color="000000"/>
            </w:tcBorders>
          </w:tcPr>
          <w:p w14:paraId="68B1AC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right w:val="single" w:sz="6" w:space="0" w:color="000000"/>
            </w:tcBorders>
          </w:tcPr>
          <w:p w14:paraId="0331AB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E65AD0C" w14:textId="77777777" w:rsidTr="00D91BBD">
        <w:trPr>
          <w:trHeight w:val="262"/>
        </w:trPr>
        <w:tc>
          <w:tcPr>
            <w:tcW w:w="175" w:type="dxa"/>
          </w:tcPr>
          <w:p w14:paraId="6B7B686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left w:val="single" w:sz="6" w:space="0" w:color="000000"/>
            </w:tcBorders>
          </w:tcPr>
          <w:p w14:paraId="7862103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top w:val="single" w:sz="6" w:space="0" w:color="000000"/>
            </w:tcBorders>
          </w:tcPr>
          <w:p w14:paraId="6515CA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100E2D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top w:val="single" w:sz="6" w:space="0" w:color="000000"/>
            </w:tcBorders>
          </w:tcPr>
          <w:p w14:paraId="0AF1F7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top w:val="single" w:sz="6" w:space="0" w:color="000000"/>
              <w:right w:val="single" w:sz="6" w:space="0" w:color="000000"/>
            </w:tcBorders>
          </w:tcPr>
          <w:p w14:paraId="7FB2E2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top w:val="single" w:sz="6" w:space="0" w:color="000000"/>
              <w:left w:val="single" w:sz="6" w:space="0" w:color="000000"/>
            </w:tcBorders>
          </w:tcPr>
          <w:p w14:paraId="0CAAC8A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0EE102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top w:val="single" w:sz="6" w:space="0" w:color="000000"/>
            </w:tcBorders>
          </w:tcPr>
          <w:p w14:paraId="692962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top w:val="single" w:sz="6" w:space="0" w:color="000000"/>
            </w:tcBorders>
          </w:tcPr>
          <w:p w14:paraId="73AF1A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tcBorders>
          </w:tcPr>
          <w:p w14:paraId="1FA980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top w:val="single" w:sz="6" w:space="0" w:color="000000"/>
              <w:right w:val="single" w:sz="6" w:space="0" w:color="000000"/>
            </w:tcBorders>
          </w:tcPr>
          <w:p w14:paraId="44A9AB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top w:val="single" w:sz="6" w:space="0" w:color="000000"/>
              <w:left w:val="single" w:sz="6" w:space="0" w:color="000000"/>
            </w:tcBorders>
          </w:tcPr>
          <w:p w14:paraId="3C2749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top w:val="single" w:sz="6" w:space="0" w:color="000000"/>
            </w:tcBorders>
          </w:tcPr>
          <w:p w14:paraId="4A29F8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top w:val="single" w:sz="6" w:space="0" w:color="000000"/>
              <w:right w:val="single" w:sz="6" w:space="0" w:color="000000"/>
            </w:tcBorders>
          </w:tcPr>
          <w:p w14:paraId="472B2C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D654828" w14:textId="77777777" w:rsidTr="00D91BBD">
        <w:trPr>
          <w:trHeight w:val="262"/>
        </w:trPr>
        <w:tc>
          <w:tcPr>
            <w:tcW w:w="175" w:type="dxa"/>
          </w:tcPr>
          <w:p w14:paraId="7DAC82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5E08B42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0EF434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997A7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59FCE5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5601AC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194E019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0A0F4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399" w:type="dxa"/>
            <w:tcBorders>
              <w:left w:val="nil"/>
            </w:tcBorders>
          </w:tcPr>
          <w:p w14:paraId="19D08D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278" w:type="dxa"/>
          </w:tcPr>
          <w:p w14:paraId="70DB8C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319854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3BF9BE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7713A4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47892D9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74A79D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A7D2A41" w14:textId="77777777" w:rsidTr="00D91BBD">
        <w:trPr>
          <w:cantSplit/>
          <w:trHeight w:val="262"/>
        </w:trPr>
        <w:tc>
          <w:tcPr>
            <w:tcW w:w="175" w:type="dxa"/>
          </w:tcPr>
          <w:p w14:paraId="118DFE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0F6C11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191" w:type="dxa"/>
            <w:gridSpan w:val="4"/>
            <w:tcBorders>
              <w:right w:val="single" w:sz="6" w:space="0" w:color="000000"/>
            </w:tcBorders>
          </w:tcPr>
          <w:p w14:paraId="3FE00D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 SOSTANZE ESPLOSIVE</w:t>
            </w:r>
          </w:p>
        </w:tc>
        <w:tc>
          <w:tcPr>
            <w:tcW w:w="654" w:type="dxa"/>
            <w:tcBorders>
              <w:left w:val="single" w:sz="6" w:space="0" w:color="000000"/>
            </w:tcBorders>
          </w:tcPr>
          <w:p w14:paraId="1162F0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1BB4A4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7C13CB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1E673D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9BB501E" w14:textId="0CEEE792"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525A6C83" wp14:editId="21A9DF79">
                  <wp:extent cx="152400" cy="137160"/>
                  <wp:effectExtent l="0" t="0" r="0" b="0"/>
                  <wp:docPr id="661345496"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right w:val="single" w:sz="6" w:space="0" w:color="000000"/>
            </w:tcBorders>
          </w:tcPr>
          <w:p w14:paraId="21FD7C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14AD29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521F96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FUMARE</w:t>
            </w:r>
          </w:p>
        </w:tc>
        <w:tc>
          <w:tcPr>
            <w:tcW w:w="277" w:type="dxa"/>
            <w:tcBorders>
              <w:right w:val="single" w:sz="6" w:space="0" w:color="000000"/>
            </w:tcBorders>
          </w:tcPr>
          <w:p w14:paraId="20EB35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8F73AA" w14:textId="77777777" w:rsidTr="00D91BBD">
        <w:trPr>
          <w:trHeight w:val="262"/>
        </w:trPr>
        <w:tc>
          <w:tcPr>
            <w:tcW w:w="175" w:type="dxa"/>
          </w:tcPr>
          <w:p w14:paraId="2ECB05D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3DAABC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5A07AC1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361FC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112BDD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5ACC05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5FF722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70372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Pr>
          <w:p w14:paraId="4A4E7B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Pr>
          <w:p w14:paraId="3FE921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6DB93786" w14:textId="51C20C93"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7201CC68" wp14:editId="197FAAA4">
                  <wp:extent cx="152400" cy="137160"/>
                  <wp:effectExtent l="0" t="0" r="0" b="0"/>
                  <wp:docPr id="1277563086"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right w:val="single" w:sz="6" w:space="0" w:color="000000"/>
            </w:tcBorders>
          </w:tcPr>
          <w:p w14:paraId="759401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4A1B7AE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1B46CF9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USARE FIAMMA LIBERA</w:t>
            </w:r>
          </w:p>
        </w:tc>
        <w:tc>
          <w:tcPr>
            <w:tcW w:w="277" w:type="dxa"/>
            <w:tcBorders>
              <w:right w:val="single" w:sz="6" w:space="0" w:color="000000"/>
            </w:tcBorders>
          </w:tcPr>
          <w:p w14:paraId="06971F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788FD7" w14:textId="77777777" w:rsidTr="00D91BBD">
        <w:trPr>
          <w:trHeight w:val="691"/>
        </w:trPr>
        <w:tc>
          <w:tcPr>
            <w:tcW w:w="175" w:type="dxa"/>
          </w:tcPr>
          <w:p w14:paraId="10552C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2E8DB3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0D1958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2053BC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4760E8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6BCD0A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3414DB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1F2DD0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3B9EA2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4FD57C7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4C155C64" w14:textId="165D1B24"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4A0BAFE3" wp14:editId="01FB078B">
                  <wp:extent cx="152400" cy="137160"/>
                  <wp:effectExtent l="0" t="0" r="0" b="0"/>
                  <wp:docPr id="67999969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484" w:type="dxa"/>
            <w:tcBorders>
              <w:bottom w:val="single" w:sz="6" w:space="0" w:color="000000"/>
              <w:right w:val="single" w:sz="6" w:space="0" w:color="000000"/>
            </w:tcBorders>
          </w:tcPr>
          <w:p w14:paraId="6A863C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3AD6469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17" w:type="dxa"/>
            <w:gridSpan w:val="2"/>
            <w:tcBorders>
              <w:right w:val="single" w:sz="6" w:space="0" w:color="000000"/>
            </w:tcBorders>
          </w:tcPr>
          <w:p w14:paraId="495F77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USARE APPARECCHIATURE ELETTRICHE PRIVE DELLE CARATTERISTICHE ANTIDEFLAGRANTI</w:t>
            </w:r>
          </w:p>
        </w:tc>
      </w:tr>
      <w:tr w:rsidR="00CB482E" w:rsidRPr="00CB482E" w14:paraId="7F2619F7" w14:textId="77777777" w:rsidTr="00D91BBD">
        <w:trPr>
          <w:trHeight w:val="262"/>
        </w:trPr>
        <w:tc>
          <w:tcPr>
            <w:tcW w:w="175" w:type="dxa"/>
          </w:tcPr>
          <w:p w14:paraId="22330E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tcBorders>
          </w:tcPr>
          <w:p w14:paraId="1BB5F9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Pr>
          <w:p w14:paraId="2F3643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4FBCA7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Pr>
          <w:p w14:paraId="136D58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right w:val="single" w:sz="6" w:space="0" w:color="000000"/>
            </w:tcBorders>
          </w:tcPr>
          <w:p w14:paraId="64DE80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tcBorders>
          </w:tcPr>
          <w:p w14:paraId="470079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7852C5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399" w:type="dxa"/>
            <w:tcBorders>
              <w:left w:val="nil"/>
            </w:tcBorders>
          </w:tcPr>
          <w:p w14:paraId="1A7E0C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278" w:type="dxa"/>
          </w:tcPr>
          <w:p w14:paraId="70B15F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Pr>
          <w:p w14:paraId="5FACF1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right w:val="single" w:sz="6" w:space="0" w:color="000000"/>
            </w:tcBorders>
          </w:tcPr>
          <w:p w14:paraId="08B31C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tcBorders>
          </w:tcPr>
          <w:p w14:paraId="5A65A7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Pr>
          <w:p w14:paraId="08D462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right w:val="single" w:sz="6" w:space="0" w:color="000000"/>
            </w:tcBorders>
          </w:tcPr>
          <w:p w14:paraId="56CFDB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ECAC0CC" w14:textId="77777777" w:rsidTr="00D91BBD">
        <w:tblPrEx>
          <w:tblCellMar>
            <w:left w:w="31" w:type="dxa"/>
            <w:right w:w="31" w:type="dxa"/>
          </w:tblCellMar>
        </w:tblPrEx>
        <w:trPr>
          <w:trHeight w:val="262"/>
        </w:trPr>
        <w:tc>
          <w:tcPr>
            <w:tcW w:w="175" w:type="dxa"/>
          </w:tcPr>
          <w:p w14:paraId="73BF1A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left w:val="single" w:sz="6" w:space="0" w:color="000000"/>
              <w:bottom w:val="single" w:sz="6" w:space="0" w:color="000000"/>
            </w:tcBorders>
          </w:tcPr>
          <w:p w14:paraId="0579F7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83" w:type="dxa"/>
            <w:tcBorders>
              <w:bottom w:val="single" w:sz="6" w:space="0" w:color="000000"/>
            </w:tcBorders>
          </w:tcPr>
          <w:p w14:paraId="330B7E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5AFC996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999" w:type="dxa"/>
            <w:tcBorders>
              <w:bottom w:val="single" w:sz="6" w:space="0" w:color="000000"/>
            </w:tcBorders>
          </w:tcPr>
          <w:p w14:paraId="279594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232" w:type="dxa"/>
            <w:tcBorders>
              <w:bottom w:val="single" w:sz="6" w:space="0" w:color="000000"/>
              <w:right w:val="single" w:sz="6" w:space="0" w:color="000000"/>
            </w:tcBorders>
          </w:tcPr>
          <w:p w14:paraId="305E9BA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654" w:type="dxa"/>
            <w:tcBorders>
              <w:left w:val="single" w:sz="6" w:space="0" w:color="000000"/>
              <w:bottom w:val="single" w:sz="6" w:space="0" w:color="000000"/>
            </w:tcBorders>
          </w:tcPr>
          <w:p w14:paraId="388748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3905FA2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99" w:type="dxa"/>
            <w:tcBorders>
              <w:bottom w:val="single" w:sz="6" w:space="0" w:color="000000"/>
            </w:tcBorders>
          </w:tcPr>
          <w:p w14:paraId="355A71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8" w:type="dxa"/>
            <w:tcBorders>
              <w:bottom w:val="single" w:sz="6" w:space="0" w:color="000000"/>
            </w:tcBorders>
          </w:tcPr>
          <w:p w14:paraId="69B872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tcBorders>
          </w:tcPr>
          <w:p w14:paraId="641643C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84" w:type="dxa"/>
            <w:tcBorders>
              <w:bottom w:val="single" w:sz="6" w:space="0" w:color="000000"/>
              <w:right w:val="single" w:sz="6" w:space="0" w:color="000000"/>
            </w:tcBorders>
          </w:tcPr>
          <w:p w14:paraId="45330CF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75" w:type="dxa"/>
            <w:tcBorders>
              <w:left w:val="single" w:sz="6" w:space="0" w:color="000000"/>
              <w:bottom w:val="single" w:sz="6" w:space="0" w:color="000000"/>
            </w:tcBorders>
          </w:tcPr>
          <w:p w14:paraId="528490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440" w:type="dxa"/>
            <w:tcBorders>
              <w:bottom w:val="single" w:sz="6" w:space="0" w:color="000000"/>
            </w:tcBorders>
          </w:tcPr>
          <w:p w14:paraId="42984C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77" w:type="dxa"/>
            <w:tcBorders>
              <w:bottom w:val="single" w:sz="6" w:space="0" w:color="000000"/>
              <w:right w:val="single" w:sz="6" w:space="0" w:color="000000"/>
            </w:tcBorders>
          </w:tcPr>
          <w:p w14:paraId="67B1E5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335310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bl>
      <w:tblPr>
        <w:tblW w:w="10046" w:type="dxa"/>
        <w:tblInd w:w="-1" w:type="dxa"/>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574"/>
        <w:gridCol w:w="300"/>
        <w:gridCol w:w="300"/>
        <w:gridCol w:w="525"/>
        <w:gridCol w:w="190"/>
        <w:gridCol w:w="3722"/>
        <w:gridCol w:w="300"/>
      </w:tblGrid>
      <w:tr w:rsidR="00CB482E" w:rsidRPr="00CB482E" w14:paraId="2A2C5224" w14:textId="77777777" w:rsidTr="00D91BBD">
        <w:trPr>
          <w:trHeight w:val="262"/>
        </w:trPr>
        <w:tc>
          <w:tcPr>
            <w:tcW w:w="190" w:type="dxa"/>
          </w:tcPr>
          <w:p w14:paraId="14A24A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br w:type="page"/>
            </w:r>
          </w:p>
        </w:tc>
        <w:tc>
          <w:tcPr>
            <w:tcW w:w="300" w:type="dxa"/>
            <w:tcBorders>
              <w:top w:val="single" w:sz="6" w:space="0" w:color="000000"/>
              <w:left w:val="single" w:sz="6" w:space="0" w:color="000000"/>
            </w:tcBorders>
          </w:tcPr>
          <w:p w14:paraId="311C6A1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2A2004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952AE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63FF65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57E909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222AD7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0A54F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40D68A6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189563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CBDFF1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auto"/>
              <w:right w:val="single" w:sz="6" w:space="0" w:color="auto"/>
            </w:tcBorders>
          </w:tcPr>
          <w:p w14:paraId="6FEFA6D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auto"/>
              <w:left w:val="nil"/>
            </w:tcBorders>
          </w:tcPr>
          <w:p w14:paraId="57DF6B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auto"/>
            </w:tcBorders>
          </w:tcPr>
          <w:p w14:paraId="3122EE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auto"/>
              <w:left w:val="nil"/>
              <w:right w:val="single" w:sz="6" w:space="0" w:color="auto"/>
            </w:tcBorders>
          </w:tcPr>
          <w:p w14:paraId="243541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F9AD71D" w14:textId="77777777" w:rsidTr="00D91BBD">
        <w:tblPrEx>
          <w:tblCellMar>
            <w:left w:w="31" w:type="dxa"/>
            <w:right w:w="31" w:type="dxa"/>
          </w:tblCellMar>
        </w:tblPrEx>
        <w:trPr>
          <w:trHeight w:val="322"/>
        </w:trPr>
        <w:tc>
          <w:tcPr>
            <w:tcW w:w="190" w:type="dxa"/>
          </w:tcPr>
          <w:p w14:paraId="0157F1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5E878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26D0F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 xml:space="preserve"> </w:t>
            </w:r>
          </w:p>
        </w:tc>
        <w:tc>
          <w:tcPr>
            <w:tcW w:w="1310" w:type="dxa"/>
            <w:gridSpan w:val="2"/>
          </w:tcPr>
          <w:p w14:paraId="0D09DD7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PERICOLI</w:t>
            </w:r>
          </w:p>
        </w:tc>
        <w:tc>
          <w:tcPr>
            <w:tcW w:w="725" w:type="dxa"/>
            <w:tcBorders>
              <w:right w:val="single" w:sz="6" w:space="0" w:color="000000"/>
            </w:tcBorders>
          </w:tcPr>
          <w:p w14:paraId="4E8119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single" w:sz="6" w:space="0" w:color="000000"/>
            </w:tcBorders>
          </w:tcPr>
          <w:p w14:paraId="49BA7C7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999" w:type="dxa"/>
            <w:gridSpan w:val="5"/>
            <w:tcBorders>
              <w:right w:val="single" w:sz="6" w:space="0" w:color="auto"/>
            </w:tcBorders>
          </w:tcPr>
          <w:p w14:paraId="1244B3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PRESENTI</w:t>
            </w:r>
          </w:p>
        </w:tc>
        <w:tc>
          <w:tcPr>
            <w:tcW w:w="190" w:type="dxa"/>
            <w:tcBorders>
              <w:left w:val="nil"/>
            </w:tcBorders>
          </w:tcPr>
          <w:p w14:paraId="70B459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Pr>
          <w:p w14:paraId="51DB9E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COMPORTAMENTO</w:t>
            </w:r>
          </w:p>
        </w:tc>
        <w:tc>
          <w:tcPr>
            <w:tcW w:w="300" w:type="dxa"/>
            <w:tcBorders>
              <w:left w:val="nil"/>
              <w:right w:val="single" w:sz="6" w:space="0" w:color="auto"/>
            </w:tcBorders>
          </w:tcPr>
          <w:p w14:paraId="714D5A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9429E52" w14:textId="77777777" w:rsidTr="00D91BBD">
        <w:trPr>
          <w:trHeight w:val="322"/>
        </w:trPr>
        <w:tc>
          <w:tcPr>
            <w:tcW w:w="190" w:type="dxa"/>
          </w:tcPr>
          <w:p w14:paraId="323B3A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253FCE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1BD3F0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2CC9CB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010" w:type="dxa"/>
            <w:tcBorders>
              <w:bottom w:val="single" w:sz="6" w:space="0" w:color="000000"/>
            </w:tcBorders>
          </w:tcPr>
          <w:p w14:paraId="548C191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725" w:type="dxa"/>
            <w:tcBorders>
              <w:bottom w:val="single" w:sz="6" w:space="0" w:color="000000"/>
              <w:right w:val="single" w:sz="6" w:space="0" w:color="000000"/>
            </w:tcBorders>
          </w:tcPr>
          <w:p w14:paraId="1DAB3A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single" w:sz="6" w:space="0" w:color="000000"/>
              <w:bottom w:val="single" w:sz="6" w:space="0" w:color="000000"/>
            </w:tcBorders>
          </w:tcPr>
          <w:p w14:paraId="4CEE6F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723FED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74" w:type="dxa"/>
            <w:tcBorders>
              <w:bottom w:val="single" w:sz="6" w:space="0" w:color="000000"/>
            </w:tcBorders>
          </w:tcPr>
          <w:p w14:paraId="198D38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59C6D4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3BDF69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25" w:type="dxa"/>
            <w:tcBorders>
              <w:bottom w:val="single" w:sz="6" w:space="0" w:color="auto"/>
              <w:right w:val="single" w:sz="6" w:space="0" w:color="auto"/>
            </w:tcBorders>
          </w:tcPr>
          <w:p w14:paraId="04E080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90" w:type="dxa"/>
            <w:tcBorders>
              <w:left w:val="nil"/>
              <w:bottom w:val="single" w:sz="6" w:space="0" w:color="auto"/>
            </w:tcBorders>
          </w:tcPr>
          <w:p w14:paraId="33A1AB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Borders>
              <w:bottom w:val="single" w:sz="6" w:space="0" w:color="auto"/>
            </w:tcBorders>
          </w:tcPr>
          <w:p w14:paraId="5C3BD6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nil"/>
              <w:right w:val="single" w:sz="6" w:space="0" w:color="auto"/>
            </w:tcBorders>
          </w:tcPr>
          <w:p w14:paraId="7EAACB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369446D" w14:textId="77777777" w:rsidTr="00D91BBD">
        <w:trPr>
          <w:trHeight w:val="322"/>
        </w:trPr>
        <w:tc>
          <w:tcPr>
            <w:tcW w:w="190" w:type="dxa"/>
          </w:tcPr>
          <w:p w14:paraId="0BC0A9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793540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0AEA8E9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000000"/>
            </w:tcBorders>
          </w:tcPr>
          <w:p w14:paraId="636C94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010" w:type="dxa"/>
            <w:tcBorders>
              <w:top w:val="single" w:sz="6" w:space="0" w:color="000000"/>
            </w:tcBorders>
          </w:tcPr>
          <w:p w14:paraId="577725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725" w:type="dxa"/>
            <w:tcBorders>
              <w:top w:val="single" w:sz="6" w:space="0" w:color="000000"/>
              <w:right w:val="single" w:sz="6" w:space="0" w:color="000000"/>
            </w:tcBorders>
          </w:tcPr>
          <w:p w14:paraId="10E7C8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000000"/>
              <w:left w:val="single" w:sz="6" w:space="0" w:color="000000"/>
            </w:tcBorders>
          </w:tcPr>
          <w:p w14:paraId="27064DA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000000"/>
            </w:tcBorders>
          </w:tcPr>
          <w:p w14:paraId="37DEA8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74" w:type="dxa"/>
            <w:tcBorders>
              <w:top w:val="single" w:sz="6" w:space="0" w:color="000000"/>
            </w:tcBorders>
          </w:tcPr>
          <w:p w14:paraId="73E03D7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000000"/>
            </w:tcBorders>
          </w:tcPr>
          <w:p w14:paraId="7CA3489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000000"/>
            </w:tcBorders>
          </w:tcPr>
          <w:p w14:paraId="1F257A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25" w:type="dxa"/>
            <w:tcBorders>
              <w:right w:val="single" w:sz="6" w:space="0" w:color="auto"/>
            </w:tcBorders>
          </w:tcPr>
          <w:p w14:paraId="7BC7A4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90" w:type="dxa"/>
            <w:tcBorders>
              <w:left w:val="nil"/>
            </w:tcBorders>
          </w:tcPr>
          <w:p w14:paraId="35075E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Pr>
          <w:p w14:paraId="76B849B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top w:val="single" w:sz="6" w:space="0" w:color="auto"/>
              <w:left w:val="nil"/>
              <w:right w:val="single" w:sz="6" w:space="0" w:color="auto"/>
            </w:tcBorders>
          </w:tcPr>
          <w:p w14:paraId="16F0EA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FEE68F6" w14:textId="77777777" w:rsidTr="00D91BBD">
        <w:trPr>
          <w:trHeight w:val="322"/>
        </w:trPr>
        <w:tc>
          <w:tcPr>
            <w:tcW w:w="190" w:type="dxa"/>
          </w:tcPr>
          <w:p w14:paraId="6872CA2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6C35C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FD16A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Pr>
          <w:p w14:paraId="7FF5987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010" w:type="dxa"/>
          </w:tcPr>
          <w:p w14:paraId="0BE689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725" w:type="dxa"/>
            <w:tcBorders>
              <w:right w:val="single" w:sz="6" w:space="0" w:color="000000"/>
            </w:tcBorders>
          </w:tcPr>
          <w:p w14:paraId="2640B0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single" w:sz="6" w:space="0" w:color="000000"/>
            </w:tcBorders>
          </w:tcPr>
          <w:p w14:paraId="1ABB09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Pr>
          <w:p w14:paraId="147696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24706C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07FB64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Pr>
          <w:p w14:paraId="525A3E8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25" w:type="dxa"/>
            <w:tcBorders>
              <w:right w:val="single" w:sz="6" w:space="0" w:color="000000"/>
            </w:tcBorders>
          </w:tcPr>
          <w:p w14:paraId="6B1D36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90" w:type="dxa"/>
            <w:tcBorders>
              <w:left w:val="single" w:sz="6" w:space="0" w:color="000000"/>
            </w:tcBorders>
          </w:tcPr>
          <w:p w14:paraId="5AD10E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Pr>
          <w:p w14:paraId="211E38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nil"/>
              <w:right w:val="single" w:sz="6" w:space="0" w:color="auto"/>
            </w:tcBorders>
          </w:tcPr>
          <w:p w14:paraId="1F5DE38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009C78F" w14:textId="77777777" w:rsidTr="00D91BBD">
        <w:trPr>
          <w:trHeight w:val="461"/>
        </w:trPr>
        <w:tc>
          <w:tcPr>
            <w:tcW w:w="190" w:type="dxa"/>
          </w:tcPr>
          <w:p w14:paraId="283DAB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0D77A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45" w:type="dxa"/>
            <w:gridSpan w:val="4"/>
            <w:tcBorders>
              <w:right w:val="single" w:sz="6" w:space="0" w:color="000000"/>
            </w:tcBorders>
          </w:tcPr>
          <w:p w14:paraId="457A88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ORGANI IN MOVIMENTO </w:t>
            </w:r>
          </w:p>
        </w:tc>
        <w:tc>
          <w:tcPr>
            <w:tcW w:w="300" w:type="dxa"/>
          </w:tcPr>
          <w:p w14:paraId="08D466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763A2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246A89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6239EC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F8F1FC5" w14:textId="0E7F4FC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3D6765EA" wp14:editId="0DE11214">
                  <wp:extent cx="152400" cy="137160"/>
                  <wp:effectExtent l="0" t="0" r="0" b="0"/>
                  <wp:docPr id="168072884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Pr>
          <w:p w14:paraId="70C29C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4FA2BA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3C6A2B3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RISPETTARE </w:t>
            </w:r>
            <w:smartTag w:uri="urn:schemas-microsoft-com:office:smarttags" w:element="PersonName">
              <w:smartTagPr>
                <w:attr w:name="ProductID" w:val="LA CARTELLONISTICA DI PERICOLO"/>
              </w:smartTagPr>
              <w:smartTag w:uri="urn:schemas-microsoft-com:office:smarttags" w:element="PersonName">
                <w:smartTagPr>
                  <w:attr w:name="ProductID" w:val="LA CARTELLONISTICA DI"/>
                </w:smartTagPr>
                <w:r w:rsidRPr="00CB482E">
                  <w:rPr>
                    <w:rFonts w:ascii="Georgia" w:eastAsia="Times New Roman" w:hAnsi="Georgia" w:cs="Georgia"/>
                    <w:color w:val="000000"/>
                    <w:sz w:val="22"/>
                    <w:szCs w:val="22"/>
                    <w:lang w:eastAsia="it-IT"/>
                  </w:rPr>
                  <w:t>LA CARTELLONISTICA DI</w:t>
                </w:r>
              </w:smartTag>
              <w:r w:rsidRPr="00CB482E">
                <w:rPr>
                  <w:rFonts w:ascii="Georgia" w:eastAsia="Times New Roman" w:hAnsi="Georgia" w:cs="Georgia"/>
                  <w:color w:val="000000"/>
                  <w:sz w:val="22"/>
                  <w:szCs w:val="22"/>
                  <w:lang w:eastAsia="it-IT"/>
                </w:rPr>
                <w:t xml:space="preserve"> PERICOLO</w:t>
              </w:r>
            </w:smartTag>
            <w:r w:rsidRPr="00CB482E">
              <w:rPr>
                <w:rFonts w:ascii="Georgia" w:eastAsia="Times New Roman" w:hAnsi="Georgia" w:cs="Georgia"/>
                <w:color w:val="000000"/>
                <w:sz w:val="22"/>
                <w:szCs w:val="22"/>
                <w:lang w:eastAsia="it-IT"/>
              </w:rPr>
              <w:t xml:space="preserve"> APPOSTA</w:t>
            </w:r>
          </w:p>
        </w:tc>
      </w:tr>
      <w:tr w:rsidR="00CB482E" w:rsidRPr="00CB482E" w14:paraId="280170E1" w14:textId="77777777" w:rsidTr="00D91BBD">
        <w:trPr>
          <w:trHeight w:val="262"/>
        </w:trPr>
        <w:tc>
          <w:tcPr>
            <w:tcW w:w="190" w:type="dxa"/>
          </w:tcPr>
          <w:p w14:paraId="223991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584C3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1573F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B3655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E72C0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35DB4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CF4BA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3AC5E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06B5AB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28C0B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1965A73" w14:textId="3C411D7D"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42BDA2AA" wp14:editId="4C679161">
                  <wp:extent cx="152400" cy="137160"/>
                  <wp:effectExtent l="0" t="0" r="0" b="0"/>
                  <wp:docPr id="600960464"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Pr>
          <w:p w14:paraId="1018CD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2280B7A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F1198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MANTENERSI A DEBITA DISTANZA</w:t>
            </w:r>
          </w:p>
        </w:tc>
        <w:tc>
          <w:tcPr>
            <w:tcW w:w="300" w:type="dxa"/>
            <w:tcBorders>
              <w:right w:val="single" w:sz="6" w:space="0" w:color="auto"/>
            </w:tcBorders>
          </w:tcPr>
          <w:p w14:paraId="210A6C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35F9454" w14:textId="77777777" w:rsidTr="00D91BBD">
        <w:trPr>
          <w:trHeight w:val="461"/>
        </w:trPr>
        <w:tc>
          <w:tcPr>
            <w:tcW w:w="190" w:type="dxa"/>
          </w:tcPr>
          <w:p w14:paraId="5A5424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911EE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FED0E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445856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A1C7F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22559B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94DFD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015E5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730871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606D13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E93D44F" w14:textId="448B2D0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01639BD" wp14:editId="6722FE85">
                  <wp:extent cx="152400" cy="137160"/>
                  <wp:effectExtent l="0" t="0" r="0" b="0"/>
                  <wp:docPr id="2143654302"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Pr>
          <w:p w14:paraId="3844CB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 </w:t>
            </w:r>
          </w:p>
        </w:tc>
        <w:tc>
          <w:tcPr>
            <w:tcW w:w="190" w:type="dxa"/>
            <w:tcBorders>
              <w:left w:val="single" w:sz="6" w:space="0" w:color="000000"/>
            </w:tcBorders>
          </w:tcPr>
          <w:p w14:paraId="42415C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607CEB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RIMUOVERE LE PROTEZIONI SE NON SPECIFICAMENTE ABILITATI</w:t>
            </w:r>
          </w:p>
        </w:tc>
      </w:tr>
      <w:tr w:rsidR="00CB482E" w:rsidRPr="00CB482E" w14:paraId="56DB4BD3" w14:textId="77777777" w:rsidTr="00D91BBD">
        <w:trPr>
          <w:trHeight w:val="461"/>
        </w:trPr>
        <w:tc>
          <w:tcPr>
            <w:tcW w:w="190" w:type="dxa"/>
          </w:tcPr>
          <w:p w14:paraId="74CA200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93C5BC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B99BF0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44252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F5C170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0AEC7D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D9956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E9B22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509179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7E04B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2BCE136" w14:textId="5C55775D"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6FB1C34D" wp14:editId="6D2C6CC3">
                  <wp:extent cx="152400" cy="137160"/>
                  <wp:effectExtent l="0" t="0" r="0" b="0"/>
                  <wp:docPr id="1784594677"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Pr>
          <w:p w14:paraId="5318B6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62002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50473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AGIRE SUI DISPOSITIVI DI MESSA IN MOTO SE NON SPECIFICAMENTE ABILITATI</w:t>
            </w:r>
          </w:p>
        </w:tc>
      </w:tr>
      <w:tr w:rsidR="00CB482E" w:rsidRPr="00CB482E" w14:paraId="029E2265" w14:textId="77777777" w:rsidTr="00D91BBD">
        <w:trPr>
          <w:trHeight w:val="262"/>
        </w:trPr>
        <w:tc>
          <w:tcPr>
            <w:tcW w:w="190" w:type="dxa"/>
          </w:tcPr>
          <w:p w14:paraId="35F8BB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22B48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18415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33FFA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87D58F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BCB85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49C1E4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E6D76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385B1C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A611B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A78A9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220907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F7E17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34CC8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23B21A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99E7AF5" w14:textId="77777777" w:rsidTr="00D91BBD">
        <w:trPr>
          <w:trHeight w:val="262"/>
        </w:trPr>
        <w:tc>
          <w:tcPr>
            <w:tcW w:w="190" w:type="dxa"/>
          </w:tcPr>
          <w:p w14:paraId="079A1C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E4875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CBF3F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FE71B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02276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537E6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C9225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DAF9C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250EEF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48F3FB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2FC1E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D2610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284898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03FFBE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53E7F1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3F85EC3" w14:textId="77777777" w:rsidTr="00D91BBD">
        <w:trPr>
          <w:trHeight w:val="262"/>
        </w:trPr>
        <w:tc>
          <w:tcPr>
            <w:tcW w:w="190" w:type="dxa"/>
          </w:tcPr>
          <w:p w14:paraId="5FDFEE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2CCEB5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1127A7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94E497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0B64A69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2F585C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6BDCC7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FDBD12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7EF2B6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058F2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F549A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5BB971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744FC5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334E10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54D3FF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08C55D6" w14:textId="77777777" w:rsidTr="00D91BBD">
        <w:trPr>
          <w:trHeight w:val="262"/>
        </w:trPr>
        <w:tc>
          <w:tcPr>
            <w:tcW w:w="190" w:type="dxa"/>
          </w:tcPr>
          <w:p w14:paraId="4A583FB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369170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049E65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B9DBA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7CF7AB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4478C7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68827F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16C04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57F39A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78866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6CD42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0B82D43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351409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5CC7582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68CBF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578F93F" w14:textId="77777777" w:rsidTr="00D91BBD">
        <w:trPr>
          <w:trHeight w:val="262"/>
        </w:trPr>
        <w:tc>
          <w:tcPr>
            <w:tcW w:w="190" w:type="dxa"/>
          </w:tcPr>
          <w:p w14:paraId="62C5C33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7DEF1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EF57A8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A6A79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1B71E3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190F1B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3A43F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F27611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24C55B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424C2A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EFEE4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138DDC0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43EB5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4C43D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76C6C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D4D0405" w14:textId="77777777" w:rsidTr="00D91BBD">
        <w:trPr>
          <w:trHeight w:val="691"/>
        </w:trPr>
        <w:tc>
          <w:tcPr>
            <w:tcW w:w="190" w:type="dxa"/>
          </w:tcPr>
          <w:p w14:paraId="4CFEC2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46FCF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45" w:type="dxa"/>
            <w:gridSpan w:val="4"/>
            <w:tcBorders>
              <w:right w:val="single" w:sz="6" w:space="0" w:color="000000"/>
            </w:tcBorders>
          </w:tcPr>
          <w:p w14:paraId="308578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LIVELLI SONORI ELEVATI</w:t>
            </w:r>
          </w:p>
        </w:tc>
        <w:tc>
          <w:tcPr>
            <w:tcW w:w="300" w:type="dxa"/>
            <w:tcBorders>
              <w:left w:val="single" w:sz="6" w:space="0" w:color="000000"/>
              <w:bottom w:val="single" w:sz="6" w:space="0" w:color="000000"/>
            </w:tcBorders>
          </w:tcPr>
          <w:p w14:paraId="0B60F12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10F46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6200EF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58DE66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715450C" w14:textId="0E818882"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119E514B" wp14:editId="1B39ABD3">
                  <wp:extent cx="152400" cy="137160"/>
                  <wp:effectExtent l="0" t="0" r="0" b="0"/>
                  <wp:docPr id="105338425"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3606CD8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3E078A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25F4E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INDOSSARE GLI OTOPROTETTORI PERSONALI IN TUTTE LE AREE EVIDENZIATE CON RUMOROSITA' SUPERIORE A 90bB(A)</w:t>
            </w:r>
          </w:p>
        </w:tc>
      </w:tr>
      <w:tr w:rsidR="00CB482E" w:rsidRPr="00CB482E" w14:paraId="08B651D0" w14:textId="77777777" w:rsidTr="00D91BBD">
        <w:trPr>
          <w:trHeight w:val="262"/>
        </w:trPr>
        <w:tc>
          <w:tcPr>
            <w:tcW w:w="190" w:type="dxa"/>
          </w:tcPr>
          <w:p w14:paraId="6EA018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ED0E5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EFB0A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FC53C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4CB583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A7ED6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EE727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4D919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37B691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1F1886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A0A7E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5FB079D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03ED3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5323D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36304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4E28A68" w14:textId="77777777" w:rsidTr="00D91BBD">
        <w:trPr>
          <w:trHeight w:val="262"/>
        </w:trPr>
        <w:tc>
          <w:tcPr>
            <w:tcW w:w="190" w:type="dxa"/>
          </w:tcPr>
          <w:p w14:paraId="556D55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E77FCE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C2D2A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BD151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83240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5AE9E3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9C4E8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22549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1B8007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199AD6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413E0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6996D9D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5B31130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04B3FD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81626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79576DD" w14:textId="77777777" w:rsidTr="00D91BBD">
        <w:trPr>
          <w:trHeight w:val="262"/>
        </w:trPr>
        <w:tc>
          <w:tcPr>
            <w:tcW w:w="190" w:type="dxa"/>
          </w:tcPr>
          <w:p w14:paraId="11E491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089F33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5E8160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45F1A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6F8046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272DB4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1F802F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3B555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2EABA2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98E90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D3E5A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1C1E06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46D9ABE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27A5B9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1BCC4C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B2EEE5F" w14:textId="77777777" w:rsidTr="00D91BBD">
        <w:trPr>
          <w:trHeight w:val="262"/>
        </w:trPr>
        <w:tc>
          <w:tcPr>
            <w:tcW w:w="190" w:type="dxa"/>
          </w:tcPr>
          <w:p w14:paraId="0BFDA05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BFC78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3F9A4E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DC278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489AF3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7B8B09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004027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4DF9F5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21EFCB9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761CE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E492B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68206B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3ECAAAE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000C5A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750566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AC54C0A" w14:textId="77777777" w:rsidTr="00D91BBD">
        <w:trPr>
          <w:trHeight w:val="262"/>
        </w:trPr>
        <w:tc>
          <w:tcPr>
            <w:tcW w:w="190" w:type="dxa"/>
          </w:tcPr>
          <w:p w14:paraId="027BA8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CF73A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37BC4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E2EF6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AA386A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2E728F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BEA07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C401E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Pr>
          <w:p w14:paraId="22DD9A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2A871B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C3251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517504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13530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40900B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711842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A82ADB7" w14:textId="77777777" w:rsidTr="00D91BBD">
        <w:trPr>
          <w:trHeight w:val="461"/>
        </w:trPr>
        <w:tc>
          <w:tcPr>
            <w:tcW w:w="190" w:type="dxa"/>
          </w:tcPr>
          <w:p w14:paraId="0E02ED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15982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320" w:type="dxa"/>
            <w:gridSpan w:val="3"/>
          </w:tcPr>
          <w:p w14:paraId="01F3F1B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IMPIANTI ELETTRICI:</w:t>
            </w:r>
          </w:p>
        </w:tc>
        <w:tc>
          <w:tcPr>
            <w:tcW w:w="725" w:type="dxa"/>
            <w:tcBorders>
              <w:right w:val="single" w:sz="6" w:space="0" w:color="000000"/>
            </w:tcBorders>
          </w:tcPr>
          <w:p w14:paraId="068BB9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94789A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877EF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7C1D5C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D78CE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EA587F2" w14:textId="07B5D89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1A17627" wp14:editId="2BD78FD6">
                  <wp:extent cx="152400" cy="137160"/>
                  <wp:effectExtent l="0" t="0" r="0" b="0"/>
                  <wp:docPr id="65345363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5F5D32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569D4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181CF8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RISPETTARE </w:t>
            </w:r>
            <w:smartTag w:uri="urn:schemas-microsoft-com:office:smarttags" w:element="PersonName">
              <w:smartTagPr>
                <w:attr w:name="ProductID" w:val="LA CARTELLONISTICA DI PERICOLO"/>
              </w:smartTagPr>
              <w:smartTag w:uri="urn:schemas-microsoft-com:office:smarttags" w:element="PersonName">
                <w:smartTagPr>
                  <w:attr w:name="ProductID" w:val="LA CARTELLONISTICA DI"/>
                </w:smartTagPr>
                <w:r w:rsidRPr="00CB482E">
                  <w:rPr>
                    <w:rFonts w:ascii="Georgia" w:eastAsia="Times New Roman" w:hAnsi="Georgia" w:cs="Georgia"/>
                    <w:color w:val="000000"/>
                    <w:sz w:val="22"/>
                    <w:szCs w:val="22"/>
                    <w:lang w:eastAsia="it-IT"/>
                  </w:rPr>
                  <w:t>LA CARTELLONISTICA DI</w:t>
                </w:r>
              </w:smartTag>
              <w:r w:rsidRPr="00CB482E">
                <w:rPr>
                  <w:rFonts w:ascii="Georgia" w:eastAsia="Times New Roman" w:hAnsi="Georgia" w:cs="Georgia"/>
                  <w:color w:val="000000"/>
                  <w:sz w:val="22"/>
                  <w:szCs w:val="22"/>
                  <w:lang w:eastAsia="it-IT"/>
                </w:rPr>
                <w:t xml:space="preserve"> PERICOLO</w:t>
              </w:r>
            </w:smartTag>
            <w:r w:rsidRPr="00CB482E">
              <w:rPr>
                <w:rFonts w:ascii="Georgia" w:eastAsia="Times New Roman" w:hAnsi="Georgia" w:cs="Georgia"/>
                <w:color w:val="000000"/>
                <w:sz w:val="22"/>
                <w:szCs w:val="22"/>
                <w:lang w:eastAsia="it-IT"/>
              </w:rPr>
              <w:t xml:space="preserve"> APPOSTA</w:t>
            </w:r>
          </w:p>
        </w:tc>
      </w:tr>
      <w:tr w:rsidR="00CB482E" w:rsidRPr="00CB482E" w14:paraId="044FE149" w14:textId="77777777" w:rsidTr="00D91BBD">
        <w:trPr>
          <w:trHeight w:val="461"/>
        </w:trPr>
        <w:tc>
          <w:tcPr>
            <w:tcW w:w="190" w:type="dxa"/>
          </w:tcPr>
          <w:p w14:paraId="724F110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E4C572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320" w:type="dxa"/>
            <w:gridSpan w:val="3"/>
          </w:tcPr>
          <w:p w14:paraId="31B8AD3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cavi, quadri, ecc.</w:t>
            </w:r>
          </w:p>
        </w:tc>
        <w:tc>
          <w:tcPr>
            <w:tcW w:w="725" w:type="dxa"/>
            <w:tcBorders>
              <w:right w:val="single" w:sz="6" w:space="0" w:color="000000"/>
            </w:tcBorders>
          </w:tcPr>
          <w:p w14:paraId="14D9F1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80C99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65890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6EBF31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7CC4B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381F3EA" w14:textId="22D9B8DA"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2A3E69B8" wp14:editId="7037AC4B">
                  <wp:extent cx="152400" cy="137160"/>
                  <wp:effectExtent l="0" t="0" r="0" b="0"/>
                  <wp:docPr id="41608902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1B772D9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61C4A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67151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ACCEDERE AI QUADRI, SE NON SPECIFICAMENTE ABILITATI</w:t>
            </w:r>
          </w:p>
        </w:tc>
      </w:tr>
      <w:tr w:rsidR="00CB482E" w:rsidRPr="00CB482E" w14:paraId="6E7B72AF" w14:textId="77777777" w:rsidTr="00D91BBD">
        <w:trPr>
          <w:trHeight w:val="691"/>
        </w:trPr>
        <w:tc>
          <w:tcPr>
            <w:tcW w:w="190" w:type="dxa"/>
          </w:tcPr>
          <w:p w14:paraId="07825BD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F09913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D156D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A1BBA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4D20B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390CFC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240E6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EDA17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1FC466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CA24C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960FA60" w14:textId="18C5F58A"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376A907C" wp14:editId="7B26C0F8">
                  <wp:extent cx="152400" cy="137160"/>
                  <wp:effectExtent l="0" t="0" r="0" b="0"/>
                  <wp:docPr id="617099133"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6871ED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5A66D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0CD550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AGIRE SUGLI INTERRUTTORI DEI QUADRI DI COMANDO, SENZA SPECIFICA AUTORIZZAZIONE DEL CAPO REPARTO</w:t>
            </w:r>
          </w:p>
        </w:tc>
      </w:tr>
      <w:tr w:rsidR="00CB482E" w:rsidRPr="00CB482E" w14:paraId="7AFF4FAB" w14:textId="77777777" w:rsidTr="00D91BBD">
        <w:trPr>
          <w:trHeight w:val="691"/>
        </w:trPr>
        <w:tc>
          <w:tcPr>
            <w:tcW w:w="190" w:type="dxa"/>
          </w:tcPr>
          <w:p w14:paraId="10EBA4E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B21F9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16103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1C56D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DFF54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374A52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94E7E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363A7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712C7D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52D33B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CA12C94" w14:textId="116BB106"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E35C5D2" wp14:editId="7ACFD001">
                  <wp:extent cx="152400" cy="137160"/>
                  <wp:effectExtent l="0" t="0" r="0" b="0"/>
                  <wp:docPr id="944718128"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1E37E9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620F6F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05391C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EVITARE QUALSIASI URTO E CONTATTO CON CAVI E COLLEGAMENTI NON PROTETTI MECCANICAMENTE</w:t>
            </w:r>
          </w:p>
        </w:tc>
      </w:tr>
      <w:tr w:rsidR="00CB482E" w:rsidRPr="00CB482E" w14:paraId="6420D5B2" w14:textId="77777777" w:rsidTr="00D91BBD">
        <w:trPr>
          <w:trHeight w:val="262"/>
        </w:trPr>
        <w:tc>
          <w:tcPr>
            <w:tcW w:w="190" w:type="dxa"/>
          </w:tcPr>
          <w:p w14:paraId="2FA05E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666F4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6CF1C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29217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999C1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4A903E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AAA79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8F4D39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0366B0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57FE5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693BDC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4CE485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5E3B7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C02B3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4EBDD8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8594844" w14:textId="77777777" w:rsidTr="00D91BBD">
        <w:trPr>
          <w:trHeight w:val="262"/>
        </w:trPr>
        <w:tc>
          <w:tcPr>
            <w:tcW w:w="190" w:type="dxa"/>
          </w:tcPr>
          <w:p w14:paraId="5AB2FC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F9E2C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21FDA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B1D231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7D8D1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33EBC2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69AFF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35793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41D13F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136B1D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F65CE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4FA835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03099A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227472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8491F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8472ACD" w14:textId="77777777" w:rsidTr="00D91BBD">
        <w:trPr>
          <w:trHeight w:val="954"/>
        </w:trPr>
        <w:tc>
          <w:tcPr>
            <w:tcW w:w="190" w:type="dxa"/>
          </w:tcPr>
          <w:p w14:paraId="74363B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5F9F60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003CBB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4F739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0B5763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328F57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4026F9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238FB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4F0C26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01CFCC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31ACE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066E7E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57FB7A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658D5B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7AE96E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0D41D969" w14:textId="77777777" w:rsidR="00CB482E" w:rsidRPr="00CB482E" w:rsidRDefault="00CB482E" w:rsidP="00CB482E">
      <w:pPr>
        <w:rPr>
          <w:rFonts w:ascii="Times New Roman" w:eastAsia="Times New Roman" w:hAnsi="Times New Roman"/>
          <w:lang w:eastAsia="it-IT"/>
        </w:rPr>
      </w:pPr>
    </w:p>
    <w:tbl>
      <w:tblPr>
        <w:tblW w:w="10046" w:type="dxa"/>
        <w:tblInd w:w="-1" w:type="dxa"/>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574"/>
        <w:gridCol w:w="300"/>
        <w:gridCol w:w="300"/>
        <w:gridCol w:w="525"/>
        <w:gridCol w:w="190"/>
        <w:gridCol w:w="3722"/>
        <w:gridCol w:w="300"/>
      </w:tblGrid>
      <w:tr w:rsidR="00CB482E" w:rsidRPr="00CB482E" w14:paraId="4C6BE4E5" w14:textId="77777777" w:rsidTr="00D91BBD">
        <w:trPr>
          <w:trHeight w:val="262"/>
        </w:trPr>
        <w:tc>
          <w:tcPr>
            <w:tcW w:w="190" w:type="dxa"/>
          </w:tcPr>
          <w:p w14:paraId="323E49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AA770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248A2E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43809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54C208B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32D4CE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290536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811D4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6F24D01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24EF41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9F60C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4F4CC8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4FC04E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1F839E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176302B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678467E" w14:textId="77777777" w:rsidTr="00D91BBD">
        <w:trPr>
          <w:trHeight w:val="262"/>
        </w:trPr>
        <w:tc>
          <w:tcPr>
            <w:tcW w:w="190" w:type="dxa"/>
          </w:tcPr>
          <w:p w14:paraId="62390A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15FF3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904A2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1EDA6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51CD12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D90F7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D7C48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3F07DEF" w14:textId="75370CCD" w:rsidR="00CB482E" w:rsidRPr="00CB482E" w:rsidRDefault="001D6673"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574" w:type="dxa"/>
          </w:tcPr>
          <w:p w14:paraId="4C1C208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6E199C2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789A4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67A50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3D7D55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0C525F3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4F1A7E9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3B7086F" w14:textId="77777777" w:rsidTr="00D91BBD">
        <w:trPr>
          <w:trHeight w:val="262"/>
        </w:trPr>
        <w:tc>
          <w:tcPr>
            <w:tcW w:w="190" w:type="dxa"/>
          </w:tcPr>
          <w:p w14:paraId="0F353A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81100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F5133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93331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BF6BC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43B995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1A18B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D6DE5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left w:val="nil"/>
            </w:tcBorders>
          </w:tcPr>
          <w:p w14:paraId="2C17CA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7C2E59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AEE54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43A13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63005E6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20336A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F9A763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D320E32" w14:textId="77777777" w:rsidTr="00D91BBD">
        <w:trPr>
          <w:trHeight w:val="461"/>
        </w:trPr>
        <w:tc>
          <w:tcPr>
            <w:tcW w:w="190" w:type="dxa"/>
          </w:tcPr>
          <w:p w14:paraId="6FCB50F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5EE92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45" w:type="dxa"/>
            <w:gridSpan w:val="4"/>
            <w:tcBorders>
              <w:right w:val="single" w:sz="6" w:space="0" w:color="000000"/>
            </w:tcBorders>
          </w:tcPr>
          <w:p w14:paraId="0C654F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CARICHE ELETTROSTATICHE</w:t>
            </w:r>
          </w:p>
        </w:tc>
        <w:tc>
          <w:tcPr>
            <w:tcW w:w="300" w:type="dxa"/>
            <w:tcBorders>
              <w:left w:val="single" w:sz="6" w:space="0" w:color="000000"/>
            </w:tcBorders>
          </w:tcPr>
          <w:p w14:paraId="25BA8C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0A370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191840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26577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9A7FFDB" w14:textId="4432F739"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3FF2C023" wp14:editId="094C039B">
                  <wp:extent cx="152400" cy="137160"/>
                  <wp:effectExtent l="0" t="0" r="0" b="0"/>
                  <wp:docPr id="906575174"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5D0F23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28BF1B9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692EA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INDOSSARE LE SCARPE DI SICUREZZA CON SUOLE APPROPRIATE</w:t>
            </w:r>
          </w:p>
        </w:tc>
      </w:tr>
      <w:tr w:rsidR="00CB482E" w:rsidRPr="00CB482E" w14:paraId="468AA54B" w14:textId="77777777" w:rsidTr="00D91BBD">
        <w:trPr>
          <w:trHeight w:val="461"/>
        </w:trPr>
        <w:tc>
          <w:tcPr>
            <w:tcW w:w="190" w:type="dxa"/>
          </w:tcPr>
          <w:p w14:paraId="54573F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2251E9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513F6C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9EEFB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02B65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BE6B53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5CC2F61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E68AF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51234E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5290DA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A2561D4" w14:textId="190C0F81"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5EC1D70E" wp14:editId="53AFC457">
                  <wp:extent cx="152400" cy="137160"/>
                  <wp:effectExtent l="0" t="0" r="0" b="0"/>
                  <wp:docPr id="789396903"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2726C69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59CD6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3CEF61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INDOSSARE GUANTI DI SICUREZZA IDONEI PER L'ELETTRICITA' STATICA</w:t>
            </w:r>
          </w:p>
        </w:tc>
      </w:tr>
      <w:tr w:rsidR="00CB482E" w:rsidRPr="00CB482E" w14:paraId="5183A5D1" w14:textId="77777777" w:rsidTr="00D91BBD">
        <w:trPr>
          <w:trHeight w:val="262"/>
        </w:trPr>
        <w:tc>
          <w:tcPr>
            <w:tcW w:w="190" w:type="dxa"/>
          </w:tcPr>
          <w:p w14:paraId="4FF3FC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E3219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430244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914F5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440FE2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3073DF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68559A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724F4E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1FD3F8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203EF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BFAA4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2995F8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963AA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7F9EDB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C4516A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FE0A118" w14:textId="77777777" w:rsidTr="00D91BBD">
        <w:trPr>
          <w:trHeight w:val="262"/>
        </w:trPr>
        <w:tc>
          <w:tcPr>
            <w:tcW w:w="190" w:type="dxa"/>
          </w:tcPr>
          <w:p w14:paraId="427D1A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47D80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DA87F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43016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3D69E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0B8DDD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C809D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D21BC5F" w14:textId="16C90918" w:rsidR="00CB482E" w:rsidRPr="00CB482E" w:rsidRDefault="001D6673"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574" w:type="dxa"/>
            <w:tcBorders>
              <w:left w:val="nil"/>
            </w:tcBorders>
          </w:tcPr>
          <w:p w14:paraId="22445C3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339232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ABA4C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815C6B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6675D3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14FAB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788636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7CB7F60" w14:textId="77777777" w:rsidTr="00D91BBD">
        <w:trPr>
          <w:trHeight w:val="262"/>
        </w:trPr>
        <w:tc>
          <w:tcPr>
            <w:tcW w:w="190" w:type="dxa"/>
          </w:tcPr>
          <w:p w14:paraId="7790F3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0EE40B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5D9561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6BDEC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7F265B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7DA003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7EB554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D7B4EB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4E87BA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80293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5EA47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27C6AA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0B806F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59386F7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651A2A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0058077" w14:textId="77777777" w:rsidTr="00D91BBD">
        <w:trPr>
          <w:trHeight w:val="262"/>
        </w:trPr>
        <w:tc>
          <w:tcPr>
            <w:tcW w:w="190" w:type="dxa"/>
          </w:tcPr>
          <w:p w14:paraId="14E2532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99BD6E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A8F50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720701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279BE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Pr>
          <w:p w14:paraId="737F0D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C27F7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44205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03D670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4A3D2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BDF92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Pr>
          <w:p w14:paraId="3B15981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Pr>
          <w:p w14:paraId="4677C6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7C174A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4926A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EAD02F8" w14:textId="77777777" w:rsidTr="00D91BBD">
        <w:trPr>
          <w:trHeight w:val="262"/>
        </w:trPr>
        <w:tc>
          <w:tcPr>
            <w:tcW w:w="190" w:type="dxa"/>
          </w:tcPr>
          <w:p w14:paraId="0E1E23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53D4B8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B86DB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F9307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684E5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Pr>
          <w:p w14:paraId="4363B8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3A468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5538A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6106A0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64799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3E519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Pr>
          <w:p w14:paraId="5706B8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Pr>
          <w:p w14:paraId="37D31B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8D81E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62619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DCBBC14" w14:textId="77777777" w:rsidTr="00D91BBD">
        <w:trPr>
          <w:trHeight w:val="262"/>
        </w:trPr>
        <w:tc>
          <w:tcPr>
            <w:tcW w:w="190" w:type="dxa"/>
          </w:tcPr>
          <w:p w14:paraId="1E5791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08137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8417E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3AF21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0B203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Pr>
          <w:p w14:paraId="183C5F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F23A99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62EA7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76D528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A8B86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5B406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Pr>
          <w:p w14:paraId="66596F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Pr>
          <w:p w14:paraId="101E0D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6C061B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1484D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F57CB7E" w14:textId="77777777" w:rsidTr="00D91BBD">
        <w:trPr>
          <w:trHeight w:val="262"/>
        </w:trPr>
        <w:tc>
          <w:tcPr>
            <w:tcW w:w="190" w:type="dxa"/>
          </w:tcPr>
          <w:p w14:paraId="5BFB0A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48E01B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589042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149B65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73E5DA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540DECA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353CA2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221AF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115004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5D709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589840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679A12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1CBDCC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385DF5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auto"/>
              <w:right w:val="single" w:sz="6" w:space="0" w:color="auto"/>
            </w:tcBorders>
          </w:tcPr>
          <w:p w14:paraId="07A9922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B91C0DD" w14:textId="77777777" w:rsidTr="00D91BBD">
        <w:trPr>
          <w:trHeight w:val="322"/>
        </w:trPr>
        <w:tc>
          <w:tcPr>
            <w:tcW w:w="190" w:type="dxa"/>
          </w:tcPr>
          <w:p w14:paraId="362649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5DFDF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88ACC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 xml:space="preserve"> </w:t>
            </w:r>
          </w:p>
        </w:tc>
        <w:tc>
          <w:tcPr>
            <w:tcW w:w="1310" w:type="dxa"/>
            <w:gridSpan w:val="2"/>
          </w:tcPr>
          <w:p w14:paraId="6FDE140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PERICOLI</w:t>
            </w:r>
          </w:p>
        </w:tc>
        <w:tc>
          <w:tcPr>
            <w:tcW w:w="725" w:type="dxa"/>
            <w:tcBorders>
              <w:right w:val="single" w:sz="6" w:space="0" w:color="000000"/>
            </w:tcBorders>
          </w:tcPr>
          <w:p w14:paraId="35B248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single" w:sz="6" w:space="0" w:color="000000"/>
            </w:tcBorders>
          </w:tcPr>
          <w:p w14:paraId="13A468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99" w:type="dxa"/>
            <w:gridSpan w:val="5"/>
            <w:tcBorders>
              <w:right w:val="single" w:sz="6" w:space="0" w:color="000000"/>
            </w:tcBorders>
          </w:tcPr>
          <w:p w14:paraId="254C4C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PRESENTI</w:t>
            </w:r>
          </w:p>
        </w:tc>
        <w:tc>
          <w:tcPr>
            <w:tcW w:w="190" w:type="dxa"/>
            <w:tcBorders>
              <w:left w:val="single" w:sz="6" w:space="0" w:color="000000"/>
            </w:tcBorders>
          </w:tcPr>
          <w:p w14:paraId="7B21C1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Pr>
          <w:p w14:paraId="58FC89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r w:rsidRPr="00CB482E">
              <w:rPr>
                <w:rFonts w:ascii="Georgia" w:eastAsia="Times New Roman" w:hAnsi="Georgia" w:cs="Georgia"/>
                <w:b/>
                <w:color w:val="000000"/>
                <w:sz w:val="22"/>
                <w:szCs w:val="22"/>
                <w:lang w:eastAsia="it-IT"/>
              </w:rPr>
              <w:t>COMPORTAMENTO</w:t>
            </w:r>
          </w:p>
        </w:tc>
        <w:tc>
          <w:tcPr>
            <w:tcW w:w="300" w:type="dxa"/>
            <w:tcBorders>
              <w:right w:val="single" w:sz="6" w:space="0" w:color="auto"/>
            </w:tcBorders>
          </w:tcPr>
          <w:p w14:paraId="6B3F6EF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67688DB" w14:textId="77777777" w:rsidTr="00D91BBD">
        <w:trPr>
          <w:trHeight w:val="322"/>
        </w:trPr>
        <w:tc>
          <w:tcPr>
            <w:tcW w:w="190" w:type="dxa"/>
          </w:tcPr>
          <w:p w14:paraId="21A0E04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33C930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484553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26982AC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010" w:type="dxa"/>
            <w:tcBorders>
              <w:bottom w:val="single" w:sz="6" w:space="0" w:color="000000"/>
            </w:tcBorders>
          </w:tcPr>
          <w:p w14:paraId="36AEBE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725" w:type="dxa"/>
            <w:tcBorders>
              <w:bottom w:val="single" w:sz="6" w:space="0" w:color="000000"/>
              <w:right w:val="single" w:sz="6" w:space="0" w:color="000000"/>
            </w:tcBorders>
          </w:tcPr>
          <w:p w14:paraId="68DAD7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left w:val="single" w:sz="6" w:space="0" w:color="000000"/>
              <w:bottom w:val="single" w:sz="6" w:space="0" w:color="000000"/>
            </w:tcBorders>
          </w:tcPr>
          <w:p w14:paraId="2E9799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8D7F6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74" w:type="dxa"/>
            <w:tcBorders>
              <w:bottom w:val="single" w:sz="6" w:space="0" w:color="000000"/>
            </w:tcBorders>
          </w:tcPr>
          <w:p w14:paraId="602A61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54DC40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000000"/>
            </w:tcBorders>
          </w:tcPr>
          <w:p w14:paraId="20B357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525" w:type="dxa"/>
            <w:tcBorders>
              <w:bottom w:val="single" w:sz="6" w:space="0" w:color="000000"/>
              <w:right w:val="single" w:sz="6" w:space="0" w:color="000000"/>
            </w:tcBorders>
          </w:tcPr>
          <w:p w14:paraId="1B396B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190" w:type="dxa"/>
            <w:tcBorders>
              <w:left w:val="single" w:sz="6" w:space="0" w:color="000000"/>
              <w:bottom w:val="single" w:sz="6" w:space="0" w:color="000000"/>
            </w:tcBorders>
          </w:tcPr>
          <w:p w14:paraId="04CC2A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722" w:type="dxa"/>
            <w:tcBorders>
              <w:bottom w:val="single" w:sz="6" w:space="0" w:color="000000"/>
            </w:tcBorders>
          </w:tcPr>
          <w:p w14:paraId="279143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color w:val="000000"/>
                <w:sz w:val="22"/>
                <w:szCs w:val="22"/>
                <w:lang w:eastAsia="it-IT"/>
              </w:rPr>
            </w:pPr>
          </w:p>
        </w:tc>
        <w:tc>
          <w:tcPr>
            <w:tcW w:w="300" w:type="dxa"/>
            <w:tcBorders>
              <w:bottom w:val="single" w:sz="6" w:space="0" w:color="auto"/>
              <w:right w:val="single" w:sz="6" w:space="0" w:color="auto"/>
            </w:tcBorders>
          </w:tcPr>
          <w:p w14:paraId="0ACF86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B3064F4" w14:textId="77777777" w:rsidTr="00D91BBD">
        <w:trPr>
          <w:trHeight w:val="262"/>
        </w:trPr>
        <w:tc>
          <w:tcPr>
            <w:tcW w:w="190" w:type="dxa"/>
          </w:tcPr>
          <w:p w14:paraId="1C6D23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220945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58AE7FC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96989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20C91B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5E3194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2F24AF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D6786C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77AA68E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F86E2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4ADE8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2EAE26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69F7B8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5F5C2B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DF42B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3529B37" w14:textId="77777777" w:rsidTr="00D91BBD">
        <w:trPr>
          <w:trHeight w:val="262"/>
        </w:trPr>
        <w:tc>
          <w:tcPr>
            <w:tcW w:w="190" w:type="dxa"/>
          </w:tcPr>
          <w:p w14:paraId="1A9DBA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0004D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6ADC0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2C180A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47131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3582FE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D5B89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BC0AE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69F4E70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735004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FC036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6BF628A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5D827C1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71DE53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79288A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6E8C367" w14:textId="77777777" w:rsidTr="00D91BBD">
        <w:trPr>
          <w:trHeight w:val="461"/>
        </w:trPr>
        <w:tc>
          <w:tcPr>
            <w:tcW w:w="190" w:type="dxa"/>
          </w:tcPr>
          <w:p w14:paraId="331941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B0417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45" w:type="dxa"/>
            <w:gridSpan w:val="4"/>
            <w:tcBorders>
              <w:right w:val="single" w:sz="6" w:space="0" w:color="000000"/>
            </w:tcBorders>
          </w:tcPr>
          <w:p w14:paraId="1709CF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MOVIMENTAZIONE DI CARICHI</w:t>
            </w:r>
          </w:p>
        </w:tc>
        <w:tc>
          <w:tcPr>
            <w:tcW w:w="300" w:type="dxa"/>
            <w:tcBorders>
              <w:left w:val="single" w:sz="6" w:space="0" w:color="000000"/>
            </w:tcBorders>
          </w:tcPr>
          <w:p w14:paraId="6E6C2A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694B4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51DC31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75DB6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140EBD6" w14:textId="454E6B6B"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4D6413D8" wp14:editId="3C954394">
                  <wp:extent cx="152400" cy="137160"/>
                  <wp:effectExtent l="0" t="0" r="0" b="0"/>
                  <wp:docPr id="170461894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22A43C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1BFFF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0DB86A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NON PASSARE O SOSTARE SOTTO I CARICHI SOSPESI</w:t>
            </w:r>
          </w:p>
        </w:tc>
      </w:tr>
      <w:tr w:rsidR="00CB482E" w:rsidRPr="00CB482E" w14:paraId="38B98362" w14:textId="77777777" w:rsidTr="00D91BBD">
        <w:trPr>
          <w:trHeight w:val="461"/>
        </w:trPr>
        <w:tc>
          <w:tcPr>
            <w:tcW w:w="190" w:type="dxa"/>
          </w:tcPr>
          <w:p w14:paraId="5A9D30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B6699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A0B04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3B9A9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4B01F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53A70C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A94B0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55078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3B381F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313C9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9380243" w14:textId="18415E86"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135A248E" wp14:editId="22A11222">
                  <wp:extent cx="152400" cy="137160"/>
                  <wp:effectExtent l="0" t="0" r="0" b="0"/>
                  <wp:docPr id="90500702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54BBB6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047F30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2342120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NON TRANSITARE NELLE ZONE ADIBITE ALLA SOLA MOVIMENTAZIONE DEI CARICHI</w:t>
            </w:r>
          </w:p>
        </w:tc>
      </w:tr>
      <w:tr w:rsidR="00CB482E" w:rsidRPr="00CB482E" w14:paraId="44BFEA6F" w14:textId="77777777" w:rsidTr="00D91BBD">
        <w:trPr>
          <w:trHeight w:val="691"/>
        </w:trPr>
        <w:tc>
          <w:tcPr>
            <w:tcW w:w="190" w:type="dxa"/>
          </w:tcPr>
          <w:p w14:paraId="3FF22A5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84ECFA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2810C2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BBC809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99D4E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2DF79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23EF7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4AB49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7A3210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DB974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EC11C9A" w14:textId="1B7B06BF"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4392252" wp14:editId="39480881">
                  <wp:extent cx="152400" cy="137160"/>
                  <wp:effectExtent l="0" t="0" r="0" b="0"/>
                  <wp:docPr id="104946570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51732F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B03DF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6EA180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 xml:space="preserve">ATTENERSI SCRUPOLOSAMENTE ALLE INDICAZIONI DATE DAL PERSONALE RESPONSABILE DELLA MOVIMENTAZIONE </w:t>
            </w:r>
          </w:p>
        </w:tc>
      </w:tr>
      <w:tr w:rsidR="00CB482E" w:rsidRPr="00CB482E" w14:paraId="7C04853B" w14:textId="77777777" w:rsidTr="00D91BBD">
        <w:trPr>
          <w:trHeight w:val="922"/>
        </w:trPr>
        <w:tc>
          <w:tcPr>
            <w:tcW w:w="190" w:type="dxa"/>
          </w:tcPr>
          <w:p w14:paraId="119190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85983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D1BB7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B5753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02ACC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54EBD9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76FCFF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2E65E2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3AB618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76CAE1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038B858" w14:textId="000D3AFC"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1EE66940" wp14:editId="65581AE9">
                  <wp:extent cx="152400" cy="137160"/>
                  <wp:effectExtent l="0" t="0" r="0" b="0"/>
                  <wp:docPr id="38245596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7B04FC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095CA5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248C0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NON UTILIZZARE MEZZI DI SOLLEVAMENTO E TRASPORTO DI PROPRIETA' DIVERSE SE NON PREVENTIVAMENTE AUTORIZZATI E SE NON ABILITATI</w:t>
            </w:r>
          </w:p>
        </w:tc>
      </w:tr>
      <w:tr w:rsidR="00CB482E" w:rsidRPr="00CB482E" w14:paraId="2F4CC6D5" w14:textId="77777777" w:rsidTr="00D91BBD">
        <w:trPr>
          <w:trHeight w:val="262"/>
        </w:trPr>
        <w:tc>
          <w:tcPr>
            <w:tcW w:w="190" w:type="dxa"/>
          </w:tcPr>
          <w:p w14:paraId="54781F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F6896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A57DC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7B7D0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1D01B7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7B948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A1820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AB0DB0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5DCE9BB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A3899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87774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29BAF97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0501A2C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2ACE5D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49E69E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833C3E2" w14:textId="77777777" w:rsidTr="00D91BBD">
        <w:trPr>
          <w:trHeight w:val="262"/>
        </w:trPr>
        <w:tc>
          <w:tcPr>
            <w:tcW w:w="190" w:type="dxa"/>
          </w:tcPr>
          <w:p w14:paraId="2F749C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79F84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DA973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8B4ED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0158F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463D49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835199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82423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4D70F2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010C7A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6B1E9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026840A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48623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916AD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560851B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A180226" w14:textId="77777777" w:rsidTr="00D91BBD">
        <w:trPr>
          <w:trHeight w:val="262"/>
        </w:trPr>
        <w:tc>
          <w:tcPr>
            <w:tcW w:w="190" w:type="dxa"/>
          </w:tcPr>
          <w:p w14:paraId="14EE65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18C74C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30BF09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BC99F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70ECF2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4D160D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620C79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395DC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7727EC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51AB24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D99D6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01B5C3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350BC6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1FC4F3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1BA10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46174B1D" w14:textId="77777777" w:rsidR="00CB482E" w:rsidRPr="00CB482E" w:rsidRDefault="00CB482E" w:rsidP="00CB482E">
      <w:pPr>
        <w:rPr>
          <w:rFonts w:ascii="Times New Roman" w:eastAsia="Times New Roman" w:hAnsi="Times New Roman"/>
          <w:lang w:eastAsia="it-IT"/>
        </w:rPr>
      </w:pPr>
    </w:p>
    <w:tbl>
      <w:tblPr>
        <w:tblW w:w="10046" w:type="dxa"/>
        <w:tblInd w:w="-1" w:type="dxa"/>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574"/>
        <w:gridCol w:w="300"/>
        <w:gridCol w:w="300"/>
        <w:gridCol w:w="525"/>
        <w:gridCol w:w="190"/>
        <w:gridCol w:w="3722"/>
        <w:gridCol w:w="300"/>
      </w:tblGrid>
      <w:tr w:rsidR="00CB482E" w:rsidRPr="00CB482E" w14:paraId="1D40FD3E" w14:textId="77777777" w:rsidTr="00D91BBD">
        <w:trPr>
          <w:trHeight w:val="262"/>
        </w:trPr>
        <w:tc>
          <w:tcPr>
            <w:tcW w:w="190" w:type="dxa"/>
          </w:tcPr>
          <w:p w14:paraId="06A973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2DB43E7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76CC5E9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1956F7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385BAE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3052B0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6F4F1E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94B50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69599CF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DE6DB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C91435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3BD1F5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00D115A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70381A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auto"/>
              <w:right w:val="single" w:sz="6" w:space="0" w:color="auto"/>
            </w:tcBorders>
          </w:tcPr>
          <w:p w14:paraId="336DFAF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65723C5" w14:textId="77777777" w:rsidTr="00D91BBD">
        <w:trPr>
          <w:trHeight w:val="262"/>
        </w:trPr>
        <w:tc>
          <w:tcPr>
            <w:tcW w:w="190" w:type="dxa"/>
          </w:tcPr>
          <w:p w14:paraId="613FF9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E53BC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D7C16D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C8620A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0A0B1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2FD35DE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AC5FD6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89703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547DFF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00C657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413F6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1CD78A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3F2660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540ED9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36E6910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06E05A3" w14:textId="77777777" w:rsidTr="00D91BBD">
        <w:trPr>
          <w:trHeight w:val="262"/>
        </w:trPr>
        <w:tc>
          <w:tcPr>
            <w:tcW w:w="190" w:type="dxa"/>
          </w:tcPr>
          <w:p w14:paraId="18040F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EC2B2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320" w:type="dxa"/>
            <w:gridSpan w:val="3"/>
          </w:tcPr>
          <w:p w14:paraId="3E3863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ZONE DI PASSAGGIO</w:t>
            </w:r>
          </w:p>
        </w:tc>
        <w:tc>
          <w:tcPr>
            <w:tcW w:w="725" w:type="dxa"/>
            <w:tcBorders>
              <w:right w:val="single" w:sz="6" w:space="0" w:color="000000"/>
            </w:tcBorders>
          </w:tcPr>
          <w:p w14:paraId="144437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181EDF5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369E0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3FD079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BD0C0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282E68D" w14:textId="4291B53A"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08607E57" wp14:editId="1A4E2297">
                  <wp:extent cx="152400" cy="137160"/>
                  <wp:effectExtent l="0" t="0" r="0" b="0"/>
                  <wp:docPr id="196900714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02D37F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06BCCD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14308D1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EVITARE IL PASSAGGIO IN TALI ZONE</w:t>
            </w:r>
          </w:p>
        </w:tc>
        <w:tc>
          <w:tcPr>
            <w:tcW w:w="300" w:type="dxa"/>
            <w:tcBorders>
              <w:right w:val="single" w:sz="6" w:space="0" w:color="auto"/>
            </w:tcBorders>
          </w:tcPr>
          <w:p w14:paraId="25A184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p>
        </w:tc>
      </w:tr>
      <w:tr w:rsidR="00CB482E" w:rsidRPr="00CB482E" w14:paraId="0398BDAD" w14:textId="77777777" w:rsidTr="00D91BBD">
        <w:trPr>
          <w:trHeight w:val="1446"/>
        </w:trPr>
        <w:tc>
          <w:tcPr>
            <w:tcW w:w="190" w:type="dxa"/>
          </w:tcPr>
          <w:p w14:paraId="57DB1E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C2F47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CD81D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9EF88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55331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39CB1A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5D598D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F9706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6FDD64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B57F1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7DD6FA7" w14:textId="2A91ACE0"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78DB8B05" wp14:editId="76DD8058">
                  <wp:extent cx="152400" cy="137160"/>
                  <wp:effectExtent l="0" t="0" r="0" b="0"/>
                  <wp:docPr id="35136233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25111C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1C6E1C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022" w:type="dxa"/>
            <w:gridSpan w:val="2"/>
            <w:tcBorders>
              <w:right w:val="single" w:sz="6" w:space="0" w:color="auto"/>
            </w:tcBorders>
          </w:tcPr>
          <w:p w14:paraId="4743802B" w14:textId="35494E33"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18"/>
                <w:szCs w:val="18"/>
                <w:lang w:eastAsia="it-IT"/>
              </w:rPr>
            </w:pPr>
            <w:r w:rsidRPr="00CB482E">
              <w:rPr>
                <w:rFonts w:ascii="Georgia" w:eastAsia="Times New Roman" w:hAnsi="Georgia" w:cs="Georgia"/>
                <w:color w:val="000000"/>
                <w:sz w:val="18"/>
                <w:szCs w:val="18"/>
                <w:lang w:eastAsia="it-IT"/>
              </w:rPr>
              <w:t xml:space="preserve">PORRE PARTICOLARE ATTENZIONE NELL'ATTRAVERSAMENTO DI ZONE BAGNATE O </w:t>
            </w:r>
            <w:r w:rsidR="006D7D6B">
              <w:rPr>
                <w:rFonts w:ascii="Georgia" w:eastAsia="Times New Roman" w:hAnsi="Georgia" w:cs="Georgia"/>
                <w:color w:val="000000"/>
                <w:sz w:val="18"/>
                <w:szCs w:val="18"/>
                <w:lang w:eastAsia="it-IT"/>
              </w:rPr>
              <w:t>D</w:t>
            </w:r>
            <w:r w:rsidRPr="00CB482E">
              <w:rPr>
                <w:rFonts w:ascii="Georgia" w:eastAsia="Times New Roman" w:hAnsi="Georgia" w:cs="Georgia"/>
                <w:color w:val="000000"/>
                <w:sz w:val="18"/>
                <w:szCs w:val="18"/>
                <w:lang w:eastAsia="it-IT"/>
              </w:rPr>
              <w:t>OVE SI È VERIFICATO UNO SVERSAMENTO DI SOSTANZE</w:t>
            </w:r>
          </w:p>
        </w:tc>
      </w:tr>
      <w:tr w:rsidR="00CB482E" w:rsidRPr="00CB482E" w14:paraId="631423BE" w14:textId="77777777" w:rsidTr="00D91BBD">
        <w:trPr>
          <w:trHeight w:val="262"/>
        </w:trPr>
        <w:tc>
          <w:tcPr>
            <w:tcW w:w="190" w:type="dxa"/>
          </w:tcPr>
          <w:p w14:paraId="15B157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F704E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285BF9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014182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DEEE2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7072AA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79FE0BD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21A477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6533CDB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F687F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6F6527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22C71B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B7A40B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2C1112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260D30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EC6403D" w14:textId="77777777" w:rsidTr="00D91BBD">
        <w:trPr>
          <w:trHeight w:val="262"/>
        </w:trPr>
        <w:tc>
          <w:tcPr>
            <w:tcW w:w="190" w:type="dxa"/>
          </w:tcPr>
          <w:p w14:paraId="16AC22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4BD8A0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664C81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35D18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57795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7B427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0560A1F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732DB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252AC5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74E762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BC5CE6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1E8D0CE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2435DE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41A5BE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E9394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26CA3EF" w14:textId="77777777" w:rsidTr="00D91BBD">
        <w:trPr>
          <w:trHeight w:val="262"/>
        </w:trPr>
        <w:tc>
          <w:tcPr>
            <w:tcW w:w="190" w:type="dxa"/>
          </w:tcPr>
          <w:p w14:paraId="269B37B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2BB4E2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55637C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49B20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2E3D41B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7F0E66D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668D09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BA985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41843B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8E2EC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49CD48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0F91F2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6D006A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440CAC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3553FF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4CD9FE96" w14:textId="77777777" w:rsidR="00CB482E" w:rsidRPr="00CB482E" w:rsidRDefault="00CB482E" w:rsidP="00CB482E">
      <w:pPr>
        <w:rPr>
          <w:rFonts w:ascii="Times New Roman" w:eastAsia="Times New Roman" w:hAnsi="Times New Roman"/>
          <w:lang w:eastAsia="it-IT"/>
        </w:rPr>
      </w:pPr>
    </w:p>
    <w:p w14:paraId="62089695" w14:textId="77777777" w:rsidR="00CB482E" w:rsidRPr="00CB482E" w:rsidRDefault="00CB482E" w:rsidP="00CB482E">
      <w:pPr>
        <w:rPr>
          <w:rFonts w:ascii="Times New Roman" w:eastAsia="Times New Roman" w:hAnsi="Times New Roman"/>
          <w:lang w:eastAsia="it-IT"/>
        </w:rPr>
      </w:pPr>
    </w:p>
    <w:p w14:paraId="7E85C703" w14:textId="77777777" w:rsidR="00CB482E" w:rsidRPr="00CB482E" w:rsidRDefault="00CB482E" w:rsidP="00CB482E">
      <w:pPr>
        <w:rPr>
          <w:rFonts w:ascii="Times New Roman" w:eastAsia="Times New Roman" w:hAnsi="Times New Roman"/>
          <w:lang w:eastAsia="it-IT"/>
        </w:rPr>
      </w:pPr>
    </w:p>
    <w:tbl>
      <w:tblPr>
        <w:tblW w:w="10046" w:type="dxa"/>
        <w:tblInd w:w="-1" w:type="dxa"/>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574"/>
        <w:gridCol w:w="300"/>
        <w:gridCol w:w="300"/>
        <w:gridCol w:w="525"/>
        <w:gridCol w:w="190"/>
        <w:gridCol w:w="3722"/>
        <w:gridCol w:w="300"/>
      </w:tblGrid>
      <w:tr w:rsidR="00CB482E" w:rsidRPr="00CB482E" w14:paraId="5FEA349C" w14:textId="77777777" w:rsidTr="00D91BBD">
        <w:trPr>
          <w:trHeight w:val="262"/>
        </w:trPr>
        <w:tc>
          <w:tcPr>
            <w:tcW w:w="190" w:type="dxa"/>
          </w:tcPr>
          <w:p w14:paraId="6D30CC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left w:val="single" w:sz="6" w:space="0" w:color="000000"/>
            </w:tcBorders>
          </w:tcPr>
          <w:p w14:paraId="0411FD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4" w:space="0" w:color="auto"/>
            </w:tcBorders>
          </w:tcPr>
          <w:p w14:paraId="412B509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tcBorders>
          </w:tcPr>
          <w:p w14:paraId="35BF7A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4" w:space="0" w:color="auto"/>
            </w:tcBorders>
          </w:tcPr>
          <w:p w14:paraId="0DBD5C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4" w:space="0" w:color="auto"/>
              <w:right w:val="single" w:sz="6" w:space="0" w:color="000000"/>
            </w:tcBorders>
          </w:tcPr>
          <w:p w14:paraId="34A272C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left w:val="single" w:sz="6" w:space="0" w:color="000000"/>
            </w:tcBorders>
          </w:tcPr>
          <w:p w14:paraId="571AC4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tcBorders>
          </w:tcPr>
          <w:p w14:paraId="38E83B79" w14:textId="1EF12E52" w:rsidR="00CB482E" w:rsidRPr="00CB482E" w:rsidRDefault="00B900EB"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1"/>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574" w:type="dxa"/>
            <w:tcBorders>
              <w:top w:val="single" w:sz="4" w:space="0" w:color="auto"/>
              <w:left w:val="nil"/>
            </w:tcBorders>
          </w:tcPr>
          <w:p w14:paraId="403E51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Borders>
              <w:top w:val="single" w:sz="4" w:space="0" w:color="auto"/>
            </w:tcBorders>
          </w:tcPr>
          <w:p w14:paraId="31C851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tcBorders>
          </w:tcPr>
          <w:p w14:paraId="6CEB340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4" w:space="0" w:color="auto"/>
              <w:right w:val="single" w:sz="6" w:space="0" w:color="000000"/>
            </w:tcBorders>
          </w:tcPr>
          <w:p w14:paraId="1636CD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4" w:space="0" w:color="auto"/>
              <w:left w:val="single" w:sz="6" w:space="0" w:color="000000"/>
            </w:tcBorders>
          </w:tcPr>
          <w:p w14:paraId="4F6538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4" w:space="0" w:color="auto"/>
            </w:tcBorders>
          </w:tcPr>
          <w:p w14:paraId="793C0D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4" w:space="0" w:color="auto"/>
              <w:right w:val="single" w:sz="6" w:space="0" w:color="auto"/>
            </w:tcBorders>
          </w:tcPr>
          <w:p w14:paraId="0FD455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D4F1E80" w14:textId="77777777" w:rsidTr="00D91BBD">
        <w:trPr>
          <w:trHeight w:val="262"/>
        </w:trPr>
        <w:tc>
          <w:tcPr>
            <w:tcW w:w="190" w:type="dxa"/>
          </w:tcPr>
          <w:p w14:paraId="36F135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EA491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45" w:type="dxa"/>
            <w:gridSpan w:val="4"/>
            <w:tcBorders>
              <w:right w:val="single" w:sz="6" w:space="0" w:color="000000"/>
            </w:tcBorders>
          </w:tcPr>
          <w:p w14:paraId="6A6708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PARTI IN TEMPERATURA</w:t>
            </w:r>
          </w:p>
        </w:tc>
        <w:tc>
          <w:tcPr>
            <w:tcW w:w="300" w:type="dxa"/>
            <w:tcBorders>
              <w:left w:val="single" w:sz="6" w:space="0" w:color="000000"/>
            </w:tcBorders>
          </w:tcPr>
          <w:p w14:paraId="0DCEFA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878E1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30762A6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04462C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A8DD465" w14:textId="5E4DE32B"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noProof/>
                <w:color w:val="000000"/>
                <w:sz w:val="22"/>
                <w:szCs w:val="22"/>
                <w:lang w:eastAsia="it-IT"/>
              </w:rPr>
              <w:drawing>
                <wp:inline distT="0" distB="0" distL="0" distR="0" wp14:anchorId="19714098" wp14:editId="3CB09B98">
                  <wp:extent cx="152400" cy="137160"/>
                  <wp:effectExtent l="0" t="0" r="0" b="0"/>
                  <wp:docPr id="115609304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37160"/>
                          </a:xfrm>
                          <a:prstGeom prst="rect">
                            <a:avLst/>
                          </a:prstGeom>
                          <a:noFill/>
                          <a:ln>
                            <a:noFill/>
                          </a:ln>
                        </pic:spPr>
                      </pic:pic>
                    </a:graphicData>
                  </a:graphic>
                </wp:inline>
              </w:drawing>
            </w:r>
          </w:p>
        </w:tc>
        <w:tc>
          <w:tcPr>
            <w:tcW w:w="525" w:type="dxa"/>
            <w:tcBorders>
              <w:right w:val="single" w:sz="6" w:space="0" w:color="000000"/>
            </w:tcBorders>
          </w:tcPr>
          <w:p w14:paraId="4E19DC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5126D18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94196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NON TOCCARE</w:t>
            </w:r>
          </w:p>
        </w:tc>
        <w:tc>
          <w:tcPr>
            <w:tcW w:w="300" w:type="dxa"/>
            <w:tcBorders>
              <w:right w:val="single" w:sz="6" w:space="0" w:color="auto"/>
            </w:tcBorders>
          </w:tcPr>
          <w:p w14:paraId="44362C5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DD9452F" w14:textId="77777777" w:rsidTr="00D91BBD">
        <w:trPr>
          <w:trHeight w:val="262"/>
        </w:trPr>
        <w:tc>
          <w:tcPr>
            <w:tcW w:w="190" w:type="dxa"/>
          </w:tcPr>
          <w:p w14:paraId="0F5217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B4D0A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5ABCE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B20B3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5092DD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2D4E84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382B95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7B19C9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276210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780FC5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101B91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0CA370A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5266D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E53BE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4DC947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8F0B161" w14:textId="77777777" w:rsidTr="00D91BBD">
        <w:trPr>
          <w:trHeight w:val="262"/>
        </w:trPr>
        <w:tc>
          <w:tcPr>
            <w:tcW w:w="190" w:type="dxa"/>
          </w:tcPr>
          <w:p w14:paraId="534000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950D2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C98A4B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6F474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B2FA2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D8A01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627841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A6C2CF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6305A4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A8E02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5118D9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6D71AC8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3CF391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672B58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4E67A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217B1AA" w14:textId="77777777" w:rsidTr="00D91BBD">
        <w:trPr>
          <w:trHeight w:val="262"/>
        </w:trPr>
        <w:tc>
          <w:tcPr>
            <w:tcW w:w="190" w:type="dxa"/>
          </w:tcPr>
          <w:p w14:paraId="64D192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6E1D4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0A3863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C604B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52D6EC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1B005F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869FC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50B46BB" w14:textId="0ADD22DD" w:rsidR="00CB482E" w:rsidRPr="00CB482E" w:rsidRDefault="00B900EB"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Pr>
                <w:rFonts w:ascii="Georgia" w:eastAsia="Times New Roman" w:hAnsi="Georgia" w:cs="Georgia"/>
                <w:color w:val="000000"/>
                <w:sz w:val="22"/>
                <w:szCs w:val="22"/>
                <w:lang w:eastAsia="it-IT"/>
              </w:rPr>
              <w:fldChar w:fldCharType="end"/>
            </w:r>
          </w:p>
        </w:tc>
        <w:tc>
          <w:tcPr>
            <w:tcW w:w="574" w:type="dxa"/>
            <w:tcBorders>
              <w:left w:val="nil"/>
            </w:tcBorders>
          </w:tcPr>
          <w:p w14:paraId="6CA537B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19585CA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DE62F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32B854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649C210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54AB468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49BEA6F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A382D53" w14:textId="77777777" w:rsidTr="00D91BBD">
        <w:trPr>
          <w:trHeight w:val="262"/>
        </w:trPr>
        <w:tc>
          <w:tcPr>
            <w:tcW w:w="190" w:type="dxa"/>
          </w:tcPr>
          <w:p w14:paraId="5207842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0564906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7E046B8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A9ED98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0B0C4A6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718EAE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09BDCC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515AE2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26A6A15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61887C9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4C21967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3F95F74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773BFA1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52F53C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251F3B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3D52F43" w14:textId="77777777" w:rsidTr="00D91BBD">
        <w:trPr>
          <w:trHeight w:val="262"/>
        </w:trPr>
        <w:tc>
          <w:tcPr>
            <w:tcW w:w="190" w:type="dxa"/>
          </w:tcPr>
          <w:p w14:paraId="182FA9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778F70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54D446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6EA00C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0D1B29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660651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1B7BF0E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CD564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217C434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372E0C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7C9DBC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4A4DD8B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278009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7600DF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auto"/>
              <w:right w:val="single" w:sz="6" w:space="0" w:color="auto"/>
            </w:tcBorders>
          </w:tcPr>
          <w:p w14:paraId="1A85A3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AF9DEED" w14:textId="77777777" w:rsidTr="00D91BBD">
        <w:trPr>
          <w:trHeight w:val="262"/>
        </w:trPr>
        <w:tc>
          <w:tcPr>
            <w:tcW w:w="190" w:type="dxa"/>
          </w:tcPr>
          <w:p w14:paraId="7482E2B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C40B4B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960A9E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C63580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1A345B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5A3895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DD878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4A4811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35F8B9B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SI</w:t>
            </w:r>
          </w:p>
        </w:tc>
        <w:tc>
          <w:tcPr>
            <w:tcW w:w="300" w:type="dxa"/>
          </w:tcPr>
          <w:p w14:paraId="21F8F5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6E651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CDDEB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58AE397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2EDEEB8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38FDC84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0390683" w14:textId="77777777" w:rsidTr="00D91BBD">
        <w:trPr>
          <w:trHeight w:val="262"/>
        </w:trPr>
        <w:tc>
          <w:tcPr>
            <w:tcW w:w="190" w:type="dxa"/>
          </w:tcPr>
          <w:p w14:paraId="5EEA29B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84E9E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5B2D2D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 - </w:t>
            </w:r>
          </w:p>
        </w:tc>
        <w:tc>
          <w:tcPr>
            <w:tcW w:w="300" w:type="dxa"/>
            <w:tcBorders>
              <w:bottom w:val="single" w:sz="6" w:space="0" w:color="000000"/>
            </w:tcBorders>
          </w:tcPr>
          <w:p w14:paraId="6F271F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4AEB67D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43FA6A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78D0FB6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44AC1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42EDD5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392316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21529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50EEF6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A65FC5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58FD0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693639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6B36258" w14:textId="77777777" w:rsidTr="00D91BBD">
        <w:trPr>
          <w:trHeight w:val="262"/>
        </w:trPr>
        <w:tc>
          <w:tcPr>
            <w:tcW w:w="190" w:type="dxa"/>
          </w:tcPr>
          <w:p w14:paraId="06BBC3A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C4DC5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7E998F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643521C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655E369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6A615A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3E764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EF9981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584C6A1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68FF0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B1750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286BDA0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4C97951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6E401B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2C795B6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56E4A4F" w14:textId="77777777" w:rsidTr="00D91BBD">
        <w:trPr>
          <w:trHeight w:val="262"/>
        </w:trPr>
        <w:tc>
          <w:tcPr>
            <w:tcW w:w="190" w:type="dxa"/>
          </w:tcPr>
          <w:p w14:paraId="6AD0961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5F1B05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2AB04B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484CB16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top w:val="single" w:sz="6" w:space="0" w:color="000000"/>
            </w:tcBorders>
          </w:tcPr>
          <w:p w14:paraId="413EC90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top w:val="single" w:sz="6" w:space="0" w:color="000000"/>
              <w:right w:val="single" w:sz="6" w:space="0" w:color="000000"/>
            </w:tcBorders>
          </w:tcPr>
          <w:p w14:paraId="20B41B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left w:val="single" w:sz="6" w:space="0" w:color="000000"/>
            </w:tcBorders>
          </w:tcPr>
          <w:p w14:paraId="38A1B29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2E4C24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top w:val="single" w:sz="6" w:space="0" w:color="000000"/>
            </w:tcBorders>
          </w:tcPr>
          <w:p w14:paraId="3A1BECC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5C56BA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top w:val="single" w:sz="6" w:space="0" w:color="000000"/>
            </w:tcBorders>
          </w:tcPr>
          <w:p w14:paraId="06443D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top w:val="single" w:sz="6" w:space="0" w:color="000000"/>
              <w:right w:val="single" w:sz="6" w:space="0" w:color="000000"/>
            </w:tcBorders>
          </w:tcPr>
          <w:p w14:paraId="02F4D8B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top w:val="single" w:sz="6" w:space="0" w:color="000000"/>
              <w:left w:val="single" w:sz="6" w:space="0" w:color="000000"/>
            </w:tcBorders>
          </w:tcPr>
          <w:p w14:paraId="06298E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top w:val="single" w:sz="6" w:space="0" w:color="000000"/>
            </w:tcBorders>
          </w:tcPr>
          <w:p w14:paraId="035A6D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3F1D631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8D12E30" w14:textId="77777777" w:rsidTr="00D91BBD">
        <w:trPr>
          <w:trHeight w:val="262"/>
        </w:trPr>
        <w:tc>
          <w:tcPr>
            <w:tcW w:w="190" w:type="dxa"/>
          </w:tcPr>
          <w:p w14:paraId="5325A8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6BAE40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ACB45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532E63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35AC1F1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2732477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4EEBA4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411F06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fldChar w:fldCharType="begin">
                <w:ffData>
                  <w:name w:val=""/>
                  <w:enabled/>
                  <w:calcOnExit w:val="0"/>
                  <w:checkBox>
                    <w:size w:val="24"/>
                    <w:default w:val="0"/>
                  </w:checkBox>
                </w:ffData>
              </w:fldChar>
            </w:r>
            <w:r w:rsidRPr="00CB482E">
              <w:rPr>
                <w:rFonts w:ascii="Georgia" w:eastAsia="Times New Roman" w:hAnsi="Georgia" w:cs="Georgia"/>
                <w:color w:val="000000"/>
                <w:sz w:val="22"/>
                <w:szCs w:val="22"/>
                <w:lang w:eastAsia="it-IT"/>
              </w:rPr>
              <w:instrText xml:space="preserve"> FORMCHECKBOX </w:instrText>
            </w:r>
            <w:r w:rsidR="002F4854">
              <w:rPr>
                <w:rFonts w:ascii="Georgia" w:eastAsia="Times New Roman" w:hAnsi="Georgia" w:cs="Georgia"/>
                <w:color w:val="000000"/>
                <w:sz w:val="22"/>
                <w:szCs w:val="22"/>
                <w:lang w:eastAsia="it-IT"/>
              </w:rPr>
            </w:r>
            <w:r w:rsidR="002F4854">
              <w:rPr>
                <w:rFonts w:ascii="Georgia" w:eastAsia="Times New Roman" w:hAnsi="Georgia" w:cs="Georgia"/>
                <w:color w:val="000000"/>
                <w:sz w:val="22"/>
                <w:szCs w:val="22"/>
                <w:lang w:eastAsia="it-IT"/>
              </w:rPr>
              <w:fldChar w:fldCharType="separate"/>
            </w:r>
            <w:r w:rsidRPr="00CB482E">
              <w:rPr>
                <w:rFonts w:ascii="Georgia" w:eastAsia="Times New Roman" w:hAnsi="Georgia" w:cs="Georgia"/>
                <w:color w:val="000000"/>
                <w:sz w:val="22"/>
                <w:szCs w:val="22"/>
                <w:lang w:eastAsia="it-IT"/>
              </w:rPr>
              <w:fldChar w:fldCharType="end"/>
            </w:r>
          </w:p>
        </w:tc>
        <w:tc>
          <w:tcPr>
            <w:tcW w:w="574" w:type="dxa"/>
            <w:tcBorders>
              <w:left w:val="nil"/>
            </w:tcBorders>
          </w:tcPr>
          <w:p w14:paraId="5E407A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NO</w:t>
            </w:r>
          </w:p>
        </w:tc>
        <w:tc>
          <w:tcPr>
            <w:tcW w:w="300" w:type="dxa"/>
          </w:tcPr>
          <w:p w14:paraId="6A9C0C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FA6E93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414E5FF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76C35C6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3FBD53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5D42054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CA3185C" w14:textId="77777777" w:rsidTr="00D91BBD">
        <w:trPr>
          <w:trHeight w:val="262"/>
        </w:trPr>
        <w:tc>
          <w:tcPr>
            <w:tcW w:w="190" w:type="dxa"/>
          </w:tcPr>
          <w:p w14:paraId="1BE5C6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58FDC9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1B24AC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 - </w:t>
            </w:r>
          </w:p>
        </w:tc>
        <w:tc>
          <w:tcPr>
            <w:tcW w:w="300" w:type="dxa"/>
            <w:tcBorders>
              <w:bottom w:val="single" w:sz="6" w:space="0" w:color="000000"/>
            </w:tcBorders>
          </w:tcPr>
          <w:p w14:paraId="690C682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1C058E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1C38533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37DC22F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33739D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48B30FE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876C5A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1F884C6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4AE753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278781A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148669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039A2C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9BFDA9A" w14:textId="77777777" w:rsidTr="00D91BBD">
        <w:trPr>
          <w:trHeight w:val="262"/>
        </w:trPr>
        <w:tc>
          <w:tcPr>
            <w:tcW w:w="190" w:type="dxa"/>
          </w:tcPr>
          <w:p w14:paraId="27EA61B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65B31FE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23DB3E1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CE94D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Pr>
          <w:p w14:paraId="0D491F2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right w:val="single" w:sz="6" w:space="0" w:color="000000"/>
            </w:tcBorders>
          </w:tcPr>
          <w:p w14:paraId="493C1FF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tcBorders>
          </w:tcPr>
          <w:p w14:paraId="22A3EF1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06176E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Pr>
          <w:p w14:paraId="4BEEE4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26B45D4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Pr>
          <w:p w14:paraId="706B38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right w:val="single" w:sz="6" w:space="0" w:color="000000"/>
            </w:tcBorders>
          </w:tcPr>
          <w:p w14:paraId="5C709E5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tcBorders>
          </w:tcPr>
          <w:p w14:paraId="677680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Pr>
          <w:p w14:paraId="482647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right w:val="single" w:sz="6" w:space="0" w:color="auto"/>
            </w:tcBorders>
          </w:tcPr>
          <w:p w14:paraId="7F862ED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36290B4" w14:textId="77777777" w:rsidTr="00D91BBD">
        <w:trPr>
          <w:trHeight w:val="262"/>
        </w:trPr>
        <w:tc>
          <w:tcPr>
            <w:tcW w:w="190" w:type="dxa"/>
          </w:tcPr>
          <w:p w14:paraId="303220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0E1132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44D135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290A642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010" w:type="dxa"/>
            <w:tcBorders>
              <w:bottom w:val="single" w:sz="6" w:space="0" w:color="000000"/>
            </w:tcBorders>
          </w:tcPr>
          <w:p w14:paraId="0EB0DBC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725" w:type="dxa"/>
            <w:tcBorders>
              <w:bottom w:val="single" w:sz="6" w:space="0" w:color="000000"/>
              <w:right w:val="single" w:sz="6" w:space="0" w:color="000000"/>
            </w:tcBorders>
          </w:tcPr>
          <w:p w14:paraId="31EB15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left w:val="single" w:sz="6" w:space="0" w:color="000000"/>
              <w:bottom w:val="single" w:sz="6" w:space="0" w:color="000000"/>
            </w:tcBorders>
          </w:tcPr>
          <w:p w14:paraId="229E741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33D937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74" w:type="dxa"/>
            <w:tcBorders>
              <w:bottom w:val="single" w:sz="6" w:space="0" w:color="000000"/>
            </w:tcBorders>
          </w:tcPr>
          <w:p w14:paraId="2F2A88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0DB895A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000000"/>
            </w:tcBorders>
          </w:tcPr>
          <w:p w14:paraId="7D50E75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525" w:type="dxa"/>
            <w:tcBorders>
              <w:bottom w:val="single" w:sz="6" w:space="0" w:color="000000"/>
              <w:right w:val="single" w:sz="6" w:space="0" w:color="000000"/>
            </w:tcBorders>
          </w:tcPr>
          <w:p w14:paraId="23C750F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190" w:type="dxa"/>
            <w:tcBorders>
              <w:left w:val="single" w:sz="6" w:space="0" w:color="000000"/>
              <w:bottom w:val="single" w:sz="6" w:space="0" w:color="000000"/>
            </w:tcBorders>
          </w:tcPr>
          <w:p w14:paraId="3078F5B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722" w:type="dxa"/>
            <w:tcBorders>
              <w:bottom w:val="single" w:sz="6" w:space="0" w:color="000000"/>
            </w:tcBorders>
          </w:tcPr>
          <w:p w14:paraId="2B76F7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300" w:type="dxa"/>
            <w:tcBorders>
              <w:bottom w:val="single" w:sz="6" w:space="0" w:color="auto"/>
              <w:right w:val="single" w:sz="6" w:space="0" w:color="auto"/>
            </w:tcBorders>
          </w:tcPr>
          <w:p w14:paraId="0E0290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475608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bl>
      <w:tblPr>
        <w:tblW w:w="5000" w:type="pct"/>
        <w:shd w:val="clear" w:color="auto" w:fill="FFFFFF"/>
        <w:tblLayout w:type="fixed"/>
        <w:tblCellMar>
          <w:left w:w="70" w:type="dxa"/>
          <w:right w:w="70" w:type="dxa"/>
        </w:tblCellMar>
        <w:tblLook w:val="0000" w:firstRow="0" w:lastRow="0" w:firstColumn="0" w:lastColumn="0" w:noHBand="0" w:noVBand="0"/>
      </w:tblPr>
      <w:tblGrid>
        <w:gridCol w:w="4504"/>
        <w:gridCol w:w="443"/>
        <w:gridCol w:w="416"/>
        <w:gridCol w:w="4398"/>
      </w:tblGrid>
      <w:tr w:rsidR="00CB482E" w:rsidRPr="00CB482E" w14:paraId="4D78DC8F" w14:textId="77777777" w:rsidTr="00D91BBD">
        <w:trPr>
          <w:trHeight w:val="960"/>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14:paraId="4A878EAA" w14:textId="77777777" w:rsidR="00CB482E" w:rsidRPr="00CB482E" w:rsidRDefault="00CB482E" w:rsidP="00CB482E">
            <w:pPr>
              <w:autoSpaceDE w:val="0"/>
              <w:autoSpaceDN w:val="0"/>
              <w:adjustRightInd w:val="0"/>
              <w:spacing w:line="288" w:lineRule="auto"/>
              <w:jc w:val="center"/>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color w:val="000000"/>
                <w:sz w:val="22"/>
                <w:szCs w:val="22"/>
                <w:lang w:eastAsia="it-IT"/>
              </w:rPr>
              <w:br w:type="page"/>
            </w:r>
            <w:r w:rsidRPr="00CB482E">
              <w:rPr>
                <w:rFonts w:ascii="Georgia" w:eastAsia="Times New Roman" w:hAnsi="Georgia" w:cs="Georgia"/>
                <w:b/>
                <w:color w:val="000000"/>
                <w:sz w:val="22"/>
                <w:szCs w:val="22"/>
                <w:lang w:eastAsia="it-IT"/>
              </w:rPr>
              <w:t xml:space="preserve"> </w:t>
            </w:r>
            <w:r w:rsidRPr="00CB482E">
              <w:rPr>
                <w:rFonts w:ascii="Georgia" w:eastAsia="Times New Roman" w:hAnsi="Georgia" w:cs="Georgia"/>
                <w:b/>
                <w:bCs/>
                <w:color w:val="000000"/>
                <w:sz w:val="22"/>
                <w:szCs w:val="22"/>
                <w:lang w:eastAsia="it-IT"/>
              </w:rPr>
              <w:t xml:space="preserve">MAPPATURA DELLE INTERFERENZE </w:t>
            </w:r>
            <w:r w:rsidRPr="00CB482E">
              <w:rPr>
                <w:rFonts w:ascii="Georgia" w:eastAsia="Times New Roman" w:hAnsi="Georgia" w:cs="Georgia"/>
                <w:b/>
                <w:bCs/>
                <w:color w:val="000000"/>
                <w:sz w:val="22"/>
                <w:szCs w:val="22"/>
                <w:lang w:eastAsia="it-IT"/>
              </w:rPr>
              <w:br/>
            </w:r>
            <w:r w:rsidRPr="00CB482E">
              <w:rPr>
                <w:rFonts w:ascii="Georgia" w:eastAsia="Times New Roman" w:hAnsi="Georgia" w:cs="Georgia"/>
                <w:b/>
                <w:bCs/>
                <w:sz w:val="22"/>
                <w:szCs w:val="22"/>
                <w:lang w:eastAsia="it-IT"/>
              </w:rPr>
              <w:t>Da integrare con casi specifici</w:t>
            </w:r>
          </w:p>
        </w:tc>
      </w:tr>
      <w:tr w:rsidR="00CB482E" w:rsidRPr="00CB482E" w14:paraId="5C553167" w14:textId="77777777" w:rsidTr="00D91BBD">
        <w:trPr>
          <w:trHeight w:val="399"/>
        </w:trPr>
        <w:tc>
          <w:tcPr>
            <w:tcW w:w="2307" w:type="pct"/>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14:paraId="30B23AC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ATTRAVERSAMENTO AREE E SPAZI COMUNI CON MEZZI DI TRASPORTO</w:t>
            </w:r>
          </w:p>
        </w:tc>
        <w:tc>
          <w:tcPr>
            <w:tcW w:w="440" w:type="pct"/>
            <w:gridSpan w:val="2"/>
            <w:tcBorders>
              <w:top w:val="single" w:sz="8" w:space="0" w:color="000000"/>
              <w:left w:val="nil"/>
              <w:bottom w:val="nil"/>
              <w:right w:val="single" w:sz="8" w:space="0" w:color="auto"/>
            </w:tcBorders>
            <w:shd w:val="clear" w:color="auto" w:fill="FFFFFF"/>
            <w:noWrap/>
          </w:tcPr>
          <w:p w14:paraId="4084F207"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53" w:type="pct"/>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14:paraId="4745D04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w:t>
            </w:r>
          </w:p>
        </w:tc>
      </w:tr>
      <w:tr w:rsidR="00CB482E" w:rsidRPr="00CB482E" w14:paraId="5A3B94D3" w14:textId="77777777" w:rsidTr="00D91BBD">
        <w:trPr>
          <w:trHeight w:val="301"/>
        </w:trPr>
        <w:tc>
          <w:tcPr>
            <w:tcW w:w="2307" w:type="pct"/>
            <w:vMerge/>
            <w:tcBorders>
              <w:top w:val="nil"/>
              <w:left w:val="single" w:sz="8" w:space="0" w:color="auto"/>
              <w:bottom w:val="single" w:sz="8" w:space="0" w:color="000000"/>
              <w:right w:val="single" w:sz="8" w:space="0" w:color="auto"/>
            </w:tcBorders>
            <w:shd w:val="clear" w:color="auto" w:fill="FFFFFF"/>
            <w:vAlign w:val="center"/>
          </w:tcPr>
          <w:p w14:paraId="4B5519E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40" w:type="pct"/>
            <w:gridSpan w:val="2"/>
            <w:tcBorders>
              <w:top w:val="single" w:sz="8" w:space="0" w:color="auto"/>
              <w:left w:val="nil"/>
              <w:bottom w:val="nil"/>
              <w:right w:val="single" w:sz="8" w:space="0" w:color="auto"/>
            </w:tcBorders>
            <w:shd w:val="clear" w:color="auto" w:fill="FFFFFF"/>
            <w:noWrap/>
          </w:tcPr>
          <w:p w14:paraId="1AD08D50"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Controllo1"/>
                  <w:enabled/>
                  <w:calcOnExit w:val="0"/>
                  <w:checkBox>
                    <w:sizeAuto/>
                    <w:default w:val="0"/>
                  </w:checkBox>
                </w:ffData>
              </w:fldChar>
            </w:r>
            <w:bookmarkStart w:id="1" w:name="Controllo1"/>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bookmarkEnd w:id="1"/>
            <w:r w:rsidRPr="00CB482E">
              <w:rPr>
                <w:rFonts w:ascii="Times New Roman" w:eastAsia="Times New Roman" w:hAnsi="Times New Roman"/>
                <w:lang w:eastAsia="it-IT"/>
              </w:rPr>
              <w:t>NO</w:t>
            </w:r>
          </w:p>
        </w:tc>
        <w:tc>
          <w:tcPr>
            <w:tcW w:w="2253" w:type="pct"/>
            <w:vMerge/>
            <w:tcBorders>
              <w:top w:val="nil"/>
              <w:left w:val="single" w:sz="8" w:space="0" w:color="auto"/>
              <w:bottom w:val="single" w:sz="8" w:space="0" w:color="000000"/>
              <w:right w:val="single" w:sz="8" w:space="0" w:color="auto"/>
            </w:tcBorders>
            <w:shd w:val="clear" w:color="auto" w:fill="FFFFFF"/>
          </w:tcPr>
          <w:p w14:paraId="4DCA05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E0F7006" w14:textId="77777777" w:rsidTr="00D91BBD">
        <w:trPr>
          <w:trHeight w:val="255"/>
        </w:trPr>
        <w:tc>
          <w:tcPr>
            <w:tcW w:w="2307" w:type="pct"/>
            <w:tcBorders>
              <w:top w:val="nil"/>
              <w:left w:val="single" w:sz="8" w:space="0" w:color="auto"/>
              <w:bottom w:val="nil"/>
              <w:right w:val="nil"/>
            </w:tcBorders>
            <w:shd w:val="clear" w:color="auto" w:fill="FFFFFF"/>
            <w:noWrap/>
            <w:vAlign w:val="bottom"/>
          </w:tcPr>
          <w:p w14:paraId="3AC941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227" w:type="pct"/>
            <w:tcBorders>
              <w:top w:val="single" w:sz="8" w:space="0" w:color="auto"/>
              <w:left w:val="nil"/>
              <w:bottom w:val="nil"/>
              <w:right w:val="nil"/>
            </w:tcBorders>
            <w:shd w:val="clear" w:color="auto" w:fill="FFFFFF"/>
            <w:noWrap/>
            <w:vAlign w:val="bottom"/>
          </w:tcPr>
          <w:p w14:paraId="55E8D68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13" w:type="pct"/>
            <w:tcBorders>
              <w:top w:val="single" w:sz="8" w:space="0" w:color="auto"/>
              <w:left w:val="nil"/>
              <w:bottom w:val="nil"/>
              <w:right w:val="single" w:sz="8" w:space="0" w:color="auto"/>
            </w:tcBorders>
            <w:shd w:val="clear" w:color="auto" w:fill="FFFFFF"/>
            <w:noWrap/>
            <w:vAlign w:val="bottom"/>
          </w:tcPr>
          <w:p w14:paraId="607A9C4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5AC9780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59814E" w14:textId="77777777" w:rsidTr="00D91BBD">
        <w:trPr>
          <w:trHeight w:val="255"/>
        </w:trPr>
        <w:tc>
          <w:tcPr>
            <w:tcW w:w="2747" w:type="pct"/>
            <w:gridSpan w:val="3"/>
            <w:tcBorders>
              <w:top w:val="nil"/>
              <w:left w:val="single" w:sz="8" w:space="0" w:color="auto"/>
              <w:bottom w:val="single" w:sz="4" w:space="0" w:color="auto"/>
              <w:right w:val="single" w:sz="8" w:space="0" w:color="000000"/>
            </w:tcBorders>
            <w:shd w:val="clear" w:color="auto" w:fill="FFFFFF"/>
            <w:noWrap/>
            <w:vAlign w:val="bottom"/>
          </w:tcPr>
          <w:p w14:paraId="3149863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Traffico pedonale e veicolare d'Ateneo</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6CAE1B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E703D09"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7AC279C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11C5DB0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1B43DC8"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62E2638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2211033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865707A"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7AB2C00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367CAF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FB70850"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1698F44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04DF25B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1CE6B43"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2BC6EAA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09252A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07AAD75"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16F5CE6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6EFCBA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40A59CB" w14:textId="77777777" w:rsidTr="00D91BBD">
        <w:trPr>
          <w:trHeight w:val="270"/>
        </w:trPr>
        <w:tc>
          <w:tcPr>
            <w:tcW w:w="2747" w:type="pct"/>
            <w:gridSpan w:val="3"/>
            <w:tcBorders>
              <w:top w:val="single" w:sz="4" w:space="0" w:color="auto"/>
              <w:left w:val="single" w:sz="8" w:space="0" w:color="auto"/>
              <w:bottom w:val="single" w:sz="8" w:space="0" w:color="auto"/>
              <w:right w:val="single" w:sz="8" w:space="0" w:color="000000"/>
            </w:tcBorders>
            <w:shd w:val="clear" w:color="auto" w:fill="FFFFFF"/>
            <w:noWrap/>
            <w:vAlign w:val="bottom"/>
          </w:tcPr>
          <w:p w14:paraId="2D5D63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72CAAAE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7C23BBDA" w14:textId="77777777" w:rsidR="00CB482E" w:rsidRPr="00CB482E" w:rsidRDefault="00CB482E" w:rsidP="00CB482E">
      <w:pPr>
        <w:rPr>
          <w:rFonts w:ascii="Times New Roman" w:eastAsia="Times New Roman" w:hAnsi="Times New Roman"/>
          <w:lang w:eastAsia="it-IT"/>
        </w:rPr>
      </w:pPr>
    </w:p>
    <w:tbl>
      <w:tblPr>
        <w:tblW w:w="5000" w:type="pct"/>
        <w:shd w:val="clear" w:color="auto" w:fill="FFFFFF"/>
        <w:tblLayout w:type="fixed"/>
        <w:tblCellMar>
          <w:left w:w="70" w:type="dxa"/>
          <w:right w:w="70" w:type="dxa"/>
        </w:tblCellMar>
        <w:tblLook w:val="0000" w:firstRow="0" w:lastRow="0" w:firstColumn="0" w:lastColumn="0" w:noHBand="0" w:noVBand="0"/>
      </w:tblPr>
      <w:tblGrid>
        <w:gridCol w:w="4504"/>
        <w:gridCol w:w="443"/>
        <w:gridCol w:w="416"/>
        <w:gridCol w:w="4398"/>
      </w:tblGrid>
      <w:tr w:rsidR="00CB482E" w:rsidRPr="00CB482E" w14:paraId="55DA4FC7" w14:textId="77777777" w:rsidTr="00D91BBD">
        <w:trPr>
          <w:trHeight w:val="423"/>
        </w:trPr>
        <w:tc>
          <w:tcPr>
            <w:tcW w:w="2307" w:type="pct"/>
            <w:vMerge w:val="restart"/>
            <w:tcBorders>
              <w:top w:val="single" w:sz="4" w:space="0" w:color="auto"/>
              <w:left w:val="single" w:sz="8" w:space="0" w:color="auto"/>
              <w:bottom w:val="single" w:sz="8" w:space="0" w:color="000000"/>
              <w:right w:val="single" w:sz="8" w:space="0" w:color="auto"/>
            </w:tcBorders>
            <w:shd w:val="clear" w:color="auto" w:fill="FFFFFF"/>
            <w:vAlign w:val="center"/>
          </w:tcPr>
          <w:p w14:paraId="01EA84B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LAVORO IN AREE E SPAZI COMUNI </w:t>
            </w:r>
          </w:p>
        </w:tc>
        <w:tc>
          <w:tcPr>
            <w:tcW w:w="440" w:type="pct"/>
            <w:gridSpan w:val="2"/>
            <w:tcBorders>
              <w:top w:val="single" w:sz="4" w:space="0" w:color="auto"/>
              <w:left w:val="nil"/>
              <w:bottom w:val="nil"/>
              <w:right w:val="single" w:sz="8" w:space="0" w:color="auto"/>
            </w:tcBorders>
            <w:shd w:val="clear" w:color="auto" w:fill="FFFFFF"/>
            <w:noWrap/>
            <w:vAlign w:val="center"/>
          </w:tcPr>
          <w:p w14:paraId="1CF35241"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53" w:type="pct"/>
            <w:vMerge w:val="restart"/>
            <w:tcBorders>
              <w:top w:val="single" w:sz="4" w:space="0" w:color="auto"/>
              <w:left w:val="single" w:sz="8" w:space="0" w:color="auto"/>
              <w:bottom w:val="single" w:sz="8" w:space="0" w:color="000000"/>
              <w:right w:val="single" w:sz="8" w:space="0" w:color="auto"/>
            </w:tcBorders>
            <w:shd w:val="clear" w:color="auto" w:fill="FFFFFF"/>
            <w:vAlign w:val="center"/>
          </w:tcPr>
          <w:p w14:paraId="3DA74A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r>
      <w:tr w:rsidR="00CB482E" w:rsidRPr="00CB482E" w14:paraId="1D2DE197" w14:textId="77777777" w:rsidTr="00D91BBD">
        <w:trPr>
          <w:trHeight w:val="405"/>
        </w:trPr>
        <w:tc>
          <w:tcPr>
            <w:tcW w:w="2307" w:type="pct"/>
            <w:vMerge/>
            <w:tcBorders>
              <w:top w:val="nil"/>
              <w:left w:val="single" w:sz="8" w:space="0" w:color="auto"/>
              <w:bottom w:val="single" w:sz="8" w:space="0" w:color="000000"/>
              <w:right w:val="single" w:sz="8" w:space="0" w:color="auto"/>
            </w:tcBorders>
            <w:shd w:val="clear" w:color="auto" w:fill="FFFFFF"/>
            <w:vAlign w:val="center"/>
          </w:tcPr>
          <w:p w14:paraId="33335D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40" w:type="pct"/>
            <w:gridSpan w:val="2"/>
            <w:tcBorders>
              <w:top w:val="single" w:sz="8" w:space="0" w:color="auto"/>
              <w:left w:val="nil"/>
              <w:bottom w:val="nil"/>
              <w:right w:val="single" w:sz="8" w:space="0" w:color="auto"/>
            </w:tcBorders>
            <w:shd w:val="clear" w:color="auto" w:fill="FFFFFF"/>
            <w:noWrap/>
            <w:vAlign w:val="bottom"/>
          </w:tcPr>
          <w:p w14:paraId="5484F0A5"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0"/>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NO</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0B10C3A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0472679" w14:textId="77777777" w:rsidTr="00D91BBD">
        <w:trPr>
          <w:trHeight w:val="255"/>
        </w:trPr>
        <w:tc>
          <w:tcPr>
            <w:tcW w:w="2307" w:type="pct"/>
            <w:tcBorders>
              <w:top w:val="nil"/>
              <w:left w:val="single" w:sz="8" w:space="0" w:color="auto"/>
              <w:bottom w:val="nil"/>
              <w:right w:val="nil"/>
            </w:tcBorders>
            <w:shd w:val="clear" w:color="auto" w:fill="FFFFFF"/>
            <w:noWrap/>
            <w:vAlign w:val="bottom"/>
          </w:tcPr>
          <w:p w14:paraId="0434192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227" w:type="pct"/>
            <w:tcBorders>
              <w:top w:val="single" w:sz="8" w:space="0" w:color="auto"/>
              <w:left w:val="nil"/>
              <w:bottom w:val="nil"/>
              <w:right w:val="nil"/>
            </w:tcBorders>
            <w:shd w:val="clear" w:color="auto" w:fill="FFFFFF"/>
            <w:noWrap/>
            <w:vAlign w:val="bottom"/>
          </w:tcPr>
          <w:p w14:paraId="5DB4AE1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13" w:type="pct"/>
            <w:tcBorders>
              <w:top w:val="single" w:sz="8" w:space="0" w:color="auto"/>
              <w:left w:val="nil"/>
              <w:bottom w:val="nil"/>
              <w:right w:val="single" w:sz="8" w:space="0" w:color="auto"/>
            </w:tcBorders>
            <w:shd w:val="clear" w:color="auto" w:fill="FFFFFF"/>
            <w:noWrap/>
            <w:vAlign w:val="bottom"/>
          </w:tcPr>
          <w:p w14:paraId="7787EE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34CB8F5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96D22C5" w14:textId="77777777" w:rsidTr="00D91BBD">
        <w:trPr>
          <w:trHeight w:val="255"/>
        </w:trPr>
        <w:tc>
          <w:tcPr>
            <w:tcW w:w="2747" w:type="pct"/>
            <w:gridSpan w:val="3"/>
            <w:tcBorders>
              <w:top w:val="nil"/>
              <w:left w:val="single" w:sz="8" w:space="0" w:color="auto"/>
              <w:bottom w:val="single" w:sz="4" w:space="0" w:color="auto"/>
              <w:right w:val="single" w:sz="8" w:space="0" w:color="000000"/>
            </w:tcBorders>
            <w:shd w:val="clear" w:color="auto" w:fill="FFFFFF"/>
            <w:noWrap/>
            <w:vAlign w:val="bottom"/>
          </w:tcPr>
          <w:p w14:paraId="449B9A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Traffico pedonale e veicolare d'Ateneo</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2094D9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6026544"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3ADBA50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1756BFA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6F7E3BC"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54F3E37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2B6AB0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11DF5D3"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5EE879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1785BF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34E7CB3"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756C5B2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58F17CD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311ACF9"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3512B4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29B295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1825AD31" w14:textId="77777777" w:rsidR="00CB482E" w:rsidRPr="00CB482E" w:rsidRDefault="00CB482E" w:rsidP="00CB482E">
      <w:pPr>
        <w:rPr>
          <w:rFonts w:ascii="Times New Roman" w:eastAsia="Times New Roman" w:hAnsi="Times New Roman"/>
          <w:lang w:eastAsia="it-IT"/>
        </w:rPr>
      </w:pPr>
    </w:p>
    <w:p w14:paraId="7871F761" w14:textId="77777777" w:rsidR="00CB482E" w:rsidRPr="00CB482E" w:rsidRDefault="00CB482E" w:rsidP="00CB482E">
      <w:pPr>
        <w:rPr>
          <w:rFonts w:ascii="Times New Roman" w:eastAsia="Times New Roman" w:hAnsi="Times New Roman"/>
          <w:lang w:eastAsia="it-IT"/>
        </w:rPr>
      </w:pPr>
    </w:p>
    <w:tbl>
      <w:tblPr>
        <w:tblW w:w="5000" w:type="pct"/>
        <w:shd w:val="clear" w:color="auto" w:fill="FFFFFF"/>
        <w:tblLayout w:type="fixed"/>
        <w:tblCellMar>
          <w:left w:w="70" w:type="dxa"/>
          <w:right w:w="70" w:type="dxa"/>
        </w:tblCellMar>
        <w:tblLook w:val="0000" w:firstRow="0" w:lastRow="0" w:firstColumn="0" w:lastColumn="0" w:noHBand="0" w:noVBand="0"/>
      </w:tblPr>
      <w:tblGrid>
        <w:gridCol w:w="4504"/>
        <w:gridCol w:w="443"/>
        <w:gridCol w:w="416"/>
        <w:gridCol w:w="4398"/>
      </w:tblGrid>
      <w:tr w:rsidR="00CB482E" w:rsidRPr="00CB482E" w14:paraId="25052EA6" w14:textId="77777777" w:rsidTr="00D91BBD">
        <w:trPr>
          <w:trHeight w:val="452"/>
        </w:trPr>
        <w:tc>
          <w:tcPr>
            <w:tcW w:w="2307" w:type="pct"/>
            <w:vMerge w:val="restart"/>
            <w:tcBorders>
              <w:top w:val="single" w:sz="4" w:space="0" w:color="auto"/>
              <w:left w:val="single" w:sz="8" w:space="0" w:color="auto"/>
              <w:bottom w:val="single" w:sz="8" w:space="0" w:color="000000"/>
              <w:right w:val="single" w:sz="8" w:space="0" w:color="auto"/>
            </w:tcBorders>
            <w:shd w:val="clear" w:color="auto" w:fill="FFFFFF"/>
            <w:vAlign w:val="center"/>
          </w:tcPr>
          <w:p w14:paraId="472C487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LAVORO IN AULA</w:t>
            </w:r>
          </w:p>
        </w:tc>
        <w:tc>
          <w:tcPr>
            <w:tcW w:w="440" w:type="pct"/>
            <w:gridSpan w:val="2"/>
            <w:tcBorders>
              <w:top w:val="single" w:sz="4" w:space="0" w:color="auto"/>
              <w:left w:val="nil"/>
              <w:bottom w:val="nil"/>
              <w:right w:val="single" w:sz="8" w:space="0" w:color="auto"/>
            </w:tcBorders>
            <w:shd w:val="clear" w:color="auto" w:fill="FFFFFF"/>
            <w:noWrap/>
            <w:vAlign w:val="center"/>
          </w:tcPr>
          <w:p w14:paraId="08E5ADD1"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0"/>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53" w:type="pct"/>
            <w:vMerge w:val="restart"/>
            <w:tcBorders>
              <w:top w:val="single" w:sz="4" w:space="0" w:color="auto"/>
              <w:left w:val="single" w:sz="8" w:space="0" w:color="auto"/>
              <w:bottom w:val="single" w:sz="8" w:space="0" w:color="000000"/>
              <w:right w:val="single" w:sz="8" w:space="0" w:color="auto"/>
            </w:tcBorders>
            <w:shd w:val="clear" w:color="auto" w:fill="FFFFFF"/>
            <w:vAlign w:val="center"/>
          </w:tcPr>
          <w:p w14:paraId="6E49EC8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Le lavorazioni dovranno essere eseguite durante gli orari di pausa delle lezioni o durante i giorni lavorativi. Qualora la lavorazione richiedesse più giornate lavorative è necessario avvisare il Dirigente per ottenere la sospensione delle lezioni. Durante l'esecuzione delle lavorazioni gli accessi dell'aula dovranno rimanere chiusi.</w:t>
            </w:r>
          </w:p>
        </w:tc>
      </w:tr>
      <w:tr w:rsidR="00CB482E" w:rsidRPr="00CB482E" w14:paraId="7EE033E0" w14:textId="77777777" w:rsidTr="00D91BBD">
        <w:trPr>
          <w:trHeight w:val="405"/>
        </w:trPr>
        <w:tc>
          <w:tcPr>
            <w:tcW w:w="2307" w:type="pct"/>
            <w:vMerge/>
            <w:tcBorders>
              <w:top w:val="nil"/>
              <w:left w:val="single" w:sz="8" w:space="0" w:color="auto"/>
              <w:bottom w:val="single" w:sz="8" w:space="0" w:color="000000"/>
              <w:right w:val="single" w:sz="8" w:space="0" w:color="auto"/>
            </w:tcBorders>
            <w:shd w:val="clear" w:color="auto" w:fill="FFFFFF"/>
            <w:vAlign w:val="center"/>
          </w:tcPr>
          <w:p w14:paraId="52DB642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40" w:type="pct"/>
            <w:gridSpan w:val="2"/>
            <w:tcBorders>
              <w:top w:val="single" w:sz="8" w:space="0" w:color="auto"/>
              <w:left w:val="nil"/>
              <w:bottom w:val="nil"/>
              <w:right w:val="single" w:sz="8" w:space="0" w:color="auto"/>
            </w:tcBorders>
            <w:shd w:val="clear" w:color="auto" w:fill="FFFFFF"/>
            <w:noWrap/>
            <w:vAlign w:val="bottom"/>
          </w:tcPr>
          <w:p w14:paraId="459E21CE"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NO</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5E83BC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00B9E22" w14:textId="77777777" w:rsidTr="00D91BBD">
        <w:trPr>
          <w:trHeight w:val="255"/>
        </w:trPr>
        <w:tc>
          <w:tcPr>
            <w:tcW w:w="2307" w:type="pct"/>
            <w:tcBorders>
              <w:top w:val="nil"/>
              <w:left w:val="single" w:sz="8" w:space="0" w:color="auto"/>
              <w:bottom w:val="nil"/>
              <w:right w:val="nil"/>
            </w:tcBorders>
            <w:shd w:val="clear" w:color="auto" w:fill="FFFFFF"/>
            <w:noWrap/>
            <w:vAlign w:val="bottom"/>
          </w:tcPr>
          <w:p w14:paraId="7A3324D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227" w:type="pct"/>
            <w:tcBorders>
              <w:top w:val="single" w:sz="8" w:space="0" w:color="auto"/>
              <w:left w:val="nil"/>
              <w:bottom w:val="nil"/>
              <w:right w:val="nil"/>
            </w:tcBorders>
            <w:shd w:val="clear" w:color="auto" w:fill="FFFFFF"/>
            <w:noWrap/>
            <w:vAlign w:val="bottom"/>
          </w:tcPr>
          <w:p w14:paraId="171A22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13" w:type="pct"/>
            <w:tcBorders>
              <w:top w:val="single" w:sz="8" w:space="0" w:color="auto"/>
              <w:left w:val="nil"/>
              <w:bottom w:val="nil"/>
              <w:right w:val="single" w:sz="8" w:space="0" w:color="auto"/>
            </w:tcBorders>
            <w:shd w:val="clear" w:color="auto" w:fill="FFFFFF"/>
            <w:noWrap/>
            <w:vAlign w:val="bottom"/>
          </w:tcPr>
          <w:p w14:paraId="60A2D31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618901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C3CA7FE" w14:textId="77777777" w:rsidTr="00D91BBD">
        <w:trPr>
          <w:trHeight w:val="255"/>
        </w:trPr>
        <w:tc>
          <w:tcPr>
            <w:tcW w:w="2747" w:type="pct"/>
            <w:gridSpan w:val="3"/>
            <w:tcBorders>
              <w:top w:val="nil"/>
              <w:left w:val="single" w:sz="8" w:space="0" w:color="auto"/>
              <w:bottom w:val="single" w:sz="4" w:space="0" w:color="auto"/>
              <w:right w:val="single" w:sz="8" w:space="0" w:color="000000"/>
            </w:tcBorders>
            <w:shd w:val="clear" w:color="auto" w:fill="FFFFFF"/>
            <w:noWrap/>
            <w:vAlign w:val="bottom"/>
          </w:tcPr>
          <w:p w14:paraId="38BE6A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(elenco aule)</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7BFEE2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57A467A"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3E05BD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7D46857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3A1197B"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0EEE64B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6A9A119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F43F13A"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465B5EC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3A508D2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E7E6377"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2C8A12A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47FAE05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030A801"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51BACCF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0655AF3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FEC3ED9" w14:textId="77777777" w:rsidTr="00D91BBD">
        <w:trPr>
          <w:trHeight w:val="255"/>
        </w:trPr>
        <w:tc>
          <w:tcPr>
            <w:tcW w:w="2747" w:type="pct"/>
            <w:gridSpan w:val="3"/>
            <w:tcBorders>
              <w:top w:val="single" w:sz="4" w:space="0" w:color="auto"/>
              <w:left w:val="single" w:sz="8" w:space="0" w:color="auto"/>
              <w:bottom w:val="single" w:sz="4" w:space="0" w:color="auto"/>
              <w:right w:val="single" w:sz="8" w:space="0" w:color="000000"/>
            </w:tcBorders>
            <w:shd w:val="clear" w:color="auto" w:fill="FFFFFF"/>
            <w:noWrap/>
            <w:vAlign w:val="bottom"/>
          </w:tcPr>
          <w:p w14:paraId="05A9F6F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6474624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543A0AA" w14:textId="77777777" w:rsidTr="00D91BBD">
        <w:trPr>
          <w:trHeight w:val="270"/>
        </w:trPr>
        <w:tc>
          <w:tcPr>
            <w:tcW w:w="2747" w:type="pct"/>
            <w:gridSpan w:val="3"/>
            <w:tcBorders>
              <w:top w:val="single" w:sz="4" w:space="0" w:color="auto"/>
              <w:left w:val="single" w:sz="8" w:space="0" w:color="auto"/>
              <w:bottom w:val="single" w:sz="8" w:space="0" w:color="auto"/>
              <w:right w:val="single" w:sz="8" w:space="0" w:color="000000"/>
            </w:tcBorders>
            <w:shd w:val="clear" w:color="auto" w:fill="FFFFFF"/>
            <w:noWrap/>
            <w:vAlign w:val="bottom"/>
          </w:tcPr>
          <w:p w14:paraId="0533F5F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53" w:type="pct"/>
            <w:vMerge/>
            <w:tcBorders>
              <w:top w:val="nil"/>
              <w:left w:val="single" w:sz="8" w:space="0" w:color="auto"/>
              <w:bottom w:val="single" w:sz="8" w:space="0" w:color="000000"/>
              <w:right w:val="single" w:sz="8" w:space="0" w:color="auto"/>
            </w:tcBorders>
            <w:shd w:val="clear" w:color="auto" w:fill="FFFFFF"/>
            <w:vAlign w:val="center"/>
          </w:tcPr>
          <w:p w14:paraId="35706E4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7E7771C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bl>
      <w:tblPr>
        <w:tblW w:w="5000" w:type="pct"/>
        <w:tblCellMar>
          <w:left w:w="70" w:type="dxa"/>
          <w:right w:w="70" w:type="dxa"/>
        </w:tblCellMar>
        <w:tblLook w:val="0000" w:firstRow="0" w:lastRow="0" w:firstColumn="0" w:lastColumn="0" w:noHBand="0" w:noVBand="0"/>
      </w:tblPr>
      <w:tblGrid>
        <w:gridCol w:w="4578"/>
        <w:gridCol w:w="355"/>
        <w:gridCol w:w="455"/>
        <w:gridCol w:w="4373"/>
      </w:tblGrid>
      <w:tr w:rsidR="00CB482E" w:rsidRPr="00CB482E" w14:paraId="11364D39" w14:textId="77777777" w:rsidTr="00D91BBD">
        <w:trPr>
          <w:trHeight w:val="453"/>
        </w:trPr>
        <w:tc>
          <w:tcPr>
            <w:tcW w:w="234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755895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LAVORI IN QUOTA IN AREE COMUNI</w:t>
            </w:r>
          </w:p>
        </w:tc>
        <w:tc>
          <w:tcPr>
            <w:tcW w:w="415" w:type="pct"/>
            <w:gridSpan w:val="2"/>
            <w:tcBorders>
              <w:top w:val="single" w:sz="4" w:space="0" w:color="auto"/>
              <w:left w:val="nil"/>
              <w:bottom w:val="nil"/>
              <w:right w:val="single" w:sz="8" w:space="0" w:color="auto"/>
            </w:tcBorders>
            <w:shd w:val="clear" w:color="auto" w:fill="auto"/>
            <w:noWrap/>
            <w:vAlign w:val="center"/>
          </w:tcPr>
          <w:p w14:paraId="378357C7"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0"/>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40"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4CB407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xml:space="preserve">Delimitare le aree di lavoro e separale con idonee recinzioni. </w:t>
            </w:r>
          </w:p>
          <w:p w14:paraId="4474E08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Le arre di lavoro da inibire al transito devono tenere conto della caduta o proiezione di elementi dall’alto. Se i lavori inibiscono completamente il passaggio deve esserne data informazione preventiva.</w:t>
            </w:r>
          </w:p>
          <w:p w14:paraId="52D6B04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La protezione delle aree di lavoro deve essere funzionale anche alla protezione da caduta degli operatori.</w:t>
            </w:r>
          </w:p>
        </w:tc>
      </w:tr>
      <w:tr w:rsidR="00CB482E" w:rsidRPr="00CB482E" w14:paraId="242042E9" w14:textId="77777777" w:rsidTr="00D91BBD">
        <w:trPr>
          <w:trHeight w:val="408"/>
        </w:trPr>
        <w:tc>
          <w:tcPr>
            <w:tcW w:w="2345" w:type="pct"/>
            <w:vMerge/>
            <w:tcBorders>
              <w:top w:val="nil"/>
              <w:left w:val="single" w:sz="8" w:space="0" w:color="auto"/>
              <w:bottom w:val="single" w:sz="8" w:space="0" w:color="000000"/>
              <w:right w:val="single" w:sz="8" w:space="0" w:color="auto"/>
            </w:tcBorders>
            <w:vAlign w:val="center"/>
          </w:tcPr>
          <w:p w14:paraId="6B3D2F9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15" w:type="pct"/>
            <w:gridSpan w:val="2"/>
            <w:tcBorders>
              <w:top w:val="single" w:sz="8" w:space="0" w:color="auto"/>
              <w:left w:val="nil"/>
              <w:bottom w:val="nil"/>
              <w:right w:val="single" w:sz="8" w:space="0" w:color="auto"/>
            </w:tcBorders>
            <w:shd w:val="clear" w:color="auto" w:fill="auto"/>
            <w:noWrap/>
            <w:vAlign w:val="bottom"/>
          </w:tcPr>
          <w:p w14:paraId="255884CF"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NO</w:t>
            </w:r>
          </w:p>
        </w:tc>
        <w:tc>
          <w:tcPr>
            <w:tcW w:w="2240" w:type="pct"/>
            <w:vMerge/>
            <w:tcBorders>
              <w:top w:val="nil"/>
              <w:left w:val="single" w:sz="8" w:space="0" w:color="auto"/>
              <w:bottom w:val="single" w:sz="8" w:space="0" w:color="000000"/>
              <w:right w:val="single" w:sz="8" w:space="0" w:color="auto"/>
            </w:tcBorders>
            <w:vAlign w:val="center"/>
          </w:tcPr>
          <w:p w14:paraId="4FEBCCE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4E21781" w14:textId="77777777" w:rsidTr="00D91BBD">
        <w:trPr>
          <w:trHeight w:val="255"/>
        </w:trPr>
        <w:tc>
          <w:tcPr>
            <w:tcW w:w="2345" w:type="pct"/>
            <w:tcBorders>
              <w:top w:val="nil"/>
              <w:left w:val="single" w:sz="8" w:space="0" w:color="auto"/>
              <w:bottom w:val="nil"/>
              <w:right w:val="nil"/>
            </w:tcBorders>
            <w:shd w:val="clear" w:color="auto" w:fill="auto"/>
            <w:noWrap/>
            <w:vAlign w:val="bottom"/>
          </w:tcPr>
          <w:p w14:paraId="04B3B6B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182" w:type="pct"/>
            <w:tcBorders>
              <w:top w:val="single" w:sz="8" w:space="0" w:color="auto"/>
              <w:left w:val="nil"/>
              <w:bottom w:val="nil"/>
              <w:right w:val="nil"/>
            </w:tcBorders>
            <w:shd w:val="clear" w:color="auto" w:fill="auto"/>
            <w:noWrap/>
            <w:vAlign w:val="bottom"/>
          </w:tcPr>
          <w:p w14:paraId="7D747A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33" w:type="pct"/>
            <w:tcBorders>
              <w:top w:val="single" w:sz="8" w:space="0" w:color="auto"/>
              <w:left w:val="nil"/>
              <w:bottom w:val="nil"/>
              <w:right w:val="single" w:sz="8" w:space="0" w:color="auto"/>
            </w:tcBorders>
            <w:shd w:val="clear" w:color="auto" w:fill="auto"/>
            <w:noWrap/>
            <w:vAlign w:val="bottom"/>
          </w:tcPr>
          <w:p w14:paraId="787FA39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53B43F0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A05F925" w14:textId="77777777" w:rsidTr="00D91BBD">
        <w:trPr>
          <w:trHeight w:val="255"/>
        </w:trPr>
        <w:tc>
          <w:tcPr>
            <w:tcW w:w="2760" w:type="pct"/>
            <w:gridSpan w:val="3"/>
            <w:tcBorders>
              <w:top w:val="nil"/>
              <w:left w:val="single" w:sz="8" w:space="0" w:color="auto"/>
              <w:bottom w:val="single" w:sz="4" w:space="0" w:color="auto"/>
              <w:right w:val="single" w:sz="8" w:space="0" w:color="000000"/>
            </w:tcBorders>
            <w:shd w:val="clear" w:color="auto" w:fill="auto"/>
            <w:noWrap/>
            <w:vAlign w:val="bottom"/>
          </w:tcPr>
          <w:p w14:paraId="30AC794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Traffico pedonale e veicolare d'Ateneo</w:t>
            </w:r>
          </w:p>
        </w:tc>
        <w:tc>
          <w:tcPr>
            <w:tcW w:w="2240" w:type="pct"/>
            <w:vMerge/>
            <w:tcBorders>
              <w:top w:val="nil"/>
              <w:left w:val="single" w:sz="8" w:space="0" w:color="auto"/>
              <w:bottom w:val="single" w:sz="8" w:space="0" w:color="000000"/>
              <w:right w:val="single" w:sz="8" w:space="0" w:color="auto"/>
            </w:tcBorders>
            <w:vAlign w:val="center"/>
          </w:tcPr>
          <w:p w14:paraId="63B60C6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F146422"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233EFB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0D7FE8D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2DE68A4"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C5258F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0E2D172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0E9147F"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961593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06A91DC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EE0C1B6"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8C4098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03AD6AA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8F76513"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F743C6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293F359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4C88B6B"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5ED82D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43C12C2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638CF8D0" w14:textId="77777777" w:rsidTr="00D91BBD">
        <w:trPr>
          <w:trHeight w:val="270"/>
        </w:trPr>
        <w:tc>
          <w:tcPr>
            <w:tcW w:w="2760"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7C99763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2659F15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32322BB7" w14:textId="77777777" w:rsidR="00CB482E" w:rsidRPr="00CB482E" w:rsidRDefault="00CB482E" w:rsidP="00CB482E">
      <w:pPr>
        <w:rPr>
          <w:rFonts w:ascii="Times New Roman" w:eastAsia="Times New Roman" w:hAnsi="Times New Roman"/>
          <w:lang w:eastAsia="it-IT"/>
        </w:rPr>
      </w:pPr>
    </w:p>
    <w:tbl>
      <w:tblPr>
        <w:tblW w:w="5000" w:type="pct"/>
        <w:tblCellMar>
          <w:left w:w="70" w:type="dxa"/>
          <w:right w:w="70" w:type="dxa"/>
        </w:tblCellMar>
        <w:tblLook w:val="0000" w:firstRow="0" w:lastRow="0" w:firstColumn="0" w:lastColumn="0" w:noHBand="0" w:noVBand="0"/>
      </w:tblPr>
      <w:tblGrid>
        <w:gridCol w:w="4578"/>
        <w:gridCol w:w="355"/>
        <w:gridCol w:w="455"/>
        <w:gridCol w:w="4373"/>
      </w:tblGrid>
      <w:tr w:rsidR="00CB482E" w:rsidRPr="00CB482E" w14:paraId="67E33E91" w14:textId="77777777" w:rsidTr="00D91BBD">
        <w:trPr>
          <w:trHeight w:val="645"/>
        </w:trPr>
        <w:tc>
          <w:tcPr>
            <w:tcW w:w="234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9C3D16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CONSEGNA ED INSTALLAZIONE AL PIANO</w:t>
            </w:r>
          </w:p>
        </w:tc>
        <w:tc>
          <w:tcPr>
            <w:tcW w:w="415" w:type="pct"/>
            <w:gridSpan w:val="2"/>
            <w:tcBorders>
              <w:top w:val="single" w:sz="4" w:space="0" w:color="auto"/>
              <w:left w:val="nil"/>
              <w:bottom w:val="nil"/>
              <w:right w:val="single" w:sz="8" w:space="0" w:color="auto"/>
            </w:tcBorders>
            <w:shd w:val="clear" w:color="auto" w:fill="auto"/>
            <w:noWrap/>
            <w:vAlign w:val="center"/>
          </w:tcPr>
          <w:p w14:paraId="7844AEDC"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40"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7DF51D5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Nel caso la consegna sia di materiale limitato, e che non necessiti l’ausilio di mezzi meccanici seguire unicamente le indicazioni eventualmente presenti nella cartellonistica esposta in Ateneo. Per l’accesso con mezzi vedere la prima voce del presente elenco.</w:t>
            </w:r>
          </w:p>
          <w:p w14:paraId="3F73705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Nelle operazioni di montaggio è necessario inibire momentaneamente al personale Politecnico l’accesso all’area dove viene effettuato il montaggio o l’installazione. Non permettere l’utilizzo a personale estraneo e non abbandonare i propri utensili in zone non sorvegliate.</w:t>
            </w:r>
          </w:p>
          <w:p w14:paraId="4AA99C7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E0C8A52" w14:textId="77777777" w:rsidTr="00D91BBD">
        <w:trPr>
          <w:trHeight w:val="405"/>
        </w:trPr>
        <w:tc>
          <w:tcPr>
            <w:tcW w:w="2345" w:type="pct"/>
            <w:vMerge/>
            <w:tcBorders>
              <w:top w:val="nil"/>
              <w:left w:val="single" w:sz="8" w:space="0" w:color="auto"/>
              <w:bottom w:val="single" w:sz="8" w:space="0" w:color="000000"/>
              <w:right w:val="single" w:sz="8" w:space="0" w:color="auto"/>
            </w:tcBorders>
            <w:vAlign w:val="center"/>
          </w:tcPr>
          <w:p w14:paraId="13E41E44"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15" w:type="pct"/>
            <w:gridSpan w:val="2"/>
            <w:tcBorders>
              <w:top w:val="single" w:sz="8" w:space="0" w:color="auto"/>
              <w:left w:val="nil"/>
              <w:bottom w:val="nil"/>
              <w:right w:val="single" w:sz="8" w:space="0" w:color="auto"/>
            </w:tcBorders>
            <w:shd w:val="clear" w:color="auto" w:fill="auto"/>
            <w:noWrap/>
            <w:vAlign w:val="bottom"/>
          </w:tcPr>
          <w:p w14:paraId="3169C529" w14:textId="77777777" w:rsidR="00CB482E" w:rsidRPr="00CB482E" w:rsidRDefault="00CB482E" w:rsidP="00CB482E">
            <w:pPr>
              <w:jc w:val="cente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0"/>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NO</w:t>
            </w:r>
          </w:p>
        </w:tc>
        <w:tc>
          <w:tcPr>
            <w:tcW w:w="2240" w:type="pct"/>
            <w:vMerge/>
            <w:tcBorders>
              <w:top w:val="nil"/>
              <w:left w:val="single" w:sz="8" w:space="0" w:color="auto"/>
              <w:bottom w:val="single" w:sz="8" w:space="0" w:color="000000"/>
              <w:right w:val="single" w:sz="8" w:space="0" w:color="auto"/>
            </w:tcBorders>
            <w:vAlign w:val="center"/>
          </w:tcPr>
          <w:p w14:paraId="41BD810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CEA9347" w14:textId="77777777" w:rsidTr="00D91BBD">
        <w:trPr>
          <w:trHeight w:val="255"/>
        </w:trPr>
        <w:tc>
          <w:tcPr>
            <w:tcW w:w="2345" w:type="pct"/>
            <w:tcBorders>
              <w:top w:val="nil"/>
              <w:left w:val="single" w:sz="8" w:space="0" w:color="auto"/>
              <w:bottom w:val="nil"/>
              <w:right w:val="nil"/>
            </w:tcBorders>
            <w:shd w:val="clear" w:color="auto" w:fill="auto"/>
            <w:noWrap/>
            <w:vAlign w:val="bottom"/>
          </w:tcPr>
          <w:p w14:paraId="622320E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182" w:type="pct"/>
            <w:tcBorders>
              <w:top w:val="single" w:sz="8" w:space="0" w:color="auto"/>
              <w:left w:val="nil"/>
              <w:bottom w:val="nil"/>
              <w:right w:val="nil"/>
            </w:tcBorders>
            <w:shd w:val="clear" w:color="auto" w:fill="auto"/>
            <w:noWrap/>
            <w:vAlign w:val="bottom"/>
          </w:tcPr>
          <w:p w14:paraId="78B2828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33" w:type="pct"/>
            <w:tcBorders>
              <w:top w:val="single" w:sz="8" w:space="0" w:color="auto"/>
              <w:left w:val="nil"/>
              <w:bottom w:val="nil"/>
              <w:right w:val="single" w:sz="8" w:space="0" w:color="auto"/>
            </w:tcBorders>
            <w:shd w:val="clear" w:color="auto" w:fill="auto"/>
            <w:noWrap/>
            <w:vAlign w:val="bottom"/>
          </w:tcPr>
          <w:p w14:paraId="734666D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6EE4DC7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2F0427C2" w14:textId="77777777" w:rsidTr="00D91BBD">
        <w:trPr>
          <w:trHeight w:val="255"/>
        </w:trPr>
        <w:tc>
          <w:tcPr>
            <w:tcW w:w="2760" w:type="pct"/>
            <w:gridSpan w:val="3"/>
            <w:tcBorders>
              <w:top w:val="nil"/>
              <w:left w:val="single" w:sz="8" w:space="0" w:color="auto"/>
              <w:bottom w:val="single" w:sz="4" w:space="0" w:color="auto"/>
              <w:right w:val="single" w:sz="8" w:space="0" w:color="000000"/>
            </w:tcBorders>
            <w:shd w:val="clear" w:color="auto" w:fill="auto"/>
            <w:noWrap/>
            <w:vAlign w:val="bottom"/>
          </w:tcPr>
          <w:p w14:paraId="2E20E0BD"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Traffico pedonale e veicolare d'Ateneo</w:t>
            </w:r>
          </w:p>
        </w:tc>
        <w:tc>
          <w:tcPr>
            <w:tcW w:w="2240" w:type="pct"/>
            <w:vMerge/>
            <w:tcBorders>
              <w:top w:val="nil"/>
              <w:left w:val="single" w:sz="8" w:space="0" w:color="auto"/>
              <w:bottom w:val="single" w:sz="8" w:space="0" w:color="000000"/>
              <w:right w:val="single" w:sz="8" w:space="0" w:color="auto"/>
            </w:tcBorders>
            <w:vAlign w:val="center"/>
          </w:tcPr>
          <w:p w14:paraId="3E5A734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D0CFFDA"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D75F83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240" w:type="pct"/>
            <w:vMerge/>
            <w:tcBorders>
              <w:top w:val="nil"/>
              <w:left w:val="single" w:sz="8" w:space="0" w:color="auto"/>
              <w:bottom w:val="single" w:sz="8" w:space="0" w:color="000000"/>
              <w:right w:val="single" w:sz="8" w:space="0" w:color="auto"/>
            </w:tcBorders>
            <w:vAlign w:val="center"/>
          </w:tcPr>
          <w:p w14:paraId="41C065C5"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91690D2"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6BFF40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240" w:type="pct"/>
            <w:vMerge/>
            <w:tcBorders>
              <w:top w:val="nil"/>
              <w:left w:val="single" w:sz="8" w:space="0" w:color="auto"/>
              <w:bottom w:val="single" w:sz="8" w:space="0" w:color="000000"/>
              <w:right w:val="single" w:sz="8" w:space="0" w:color="auto"/>
            </w:tcBorders>
            <w:vAlign w:val="center"/>
          </w:tcPr>
          <w:p w14:paraId="4D01CCB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48C4045"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1BE9F0E"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18E8C2F7"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4F59265"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038A55E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6D0F748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3992F5C"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BFDE73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369BD72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5CAA218"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6BAA77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71B8B37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57B228F" w14:textId="77777777" w:rsidTr="00D91BBD">
        <w:trPr>
          <w:trHeight w:val="270"/>
        </w:trPr>
        <w:tc>
          <w:tcPr>
            <w:tcW w:w="2760"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59B94A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347B9E7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5FE98DEE" w14:textId="77777777" w:rsidR="00CB482E" w:rsidRPr="00CB482E" w:rsidRDefault="00CB482E" w:rsidP="00CB482E">
      <w:pPr>
        <w:rPr>
          <w:rFonts w:ascii="Times New Roman" w:eastAsia="Times New Roman" w:hAnsi="Times New Roman"/>
          <w:lang w:eastAsia="it-IT"/>
        </w:rPr>
      </w:pPr>
    </w:p>
    <w:p w14:paraId="1DF6D654" w14:textId="77777777" w:rsidR="00CB482E" w:rsidRPr="00CB482E" w:rsidRDefault="00CB482E" w:rsidP="00CB482E">
      <w:pPr>
        <w:rPr>
          <w:rFonts w:ascii="Times New Roman" w:eastAsia="Times New Roman" w:hAnsi="Times New Roman"/>
          <w:lang w:eastAsia="it-IT"/>
        </w:rPr>
      </w:pPr>
    </w:p>
    <w:p w14:paraId="21891974" w14:textId="77777777" w:rsidR="00CB482E" w:rsidRPr="00CB482E" w:rsidRDefault="00CB482E" w:rsidP="00CB482E">
      <w:pPr>
        <w:rPr>
          <w:rFonts w:ascii="Times New Roman" w:eastAsia="Times New Roman" w:hAnsi="Times New Roman"/>
          <w:lang w:eastAsia="it-IT"/>
        </w:rPr>
      </w:pPr>
    </w:p>
    <w:tbl>
      <w:tblPr>
        <w:tblW w:w="5000" w:type="pct"/>
        <w:tblCellMar>
          <w:left w:w="70" w:type="dxa"/>
          <w:right w:w="70" w:type="dxa"/>
        </w:tblCellMar>
        <w:tblLook w:val="0000" w:firstRow="0" w:lastRow="0" w:firstColumn="0" w:lastColumn="0" w:noHBand="0" w:noVBand="0"/>
      </w:tblPr>
      <w:tblGrid>
        <w:gridCol w:w="4578"/>
        <w:gridCol w:w="355"/>
        <w:gridCol w:w="455"/>
        <w:gridCol w:w="4373"/>
      </w:tblGrid>
      <w:tr w:rsidR="00CB482E" w:rsidRPr="00CB482E" w14:paraId="7A8F0C0A" w14:textId="77777777" w:rsidTr="00D91BBD">
        <w:trPr>
          <w:trHeight w:val="645"/>
        </w:trPr>
        <w:tc>
          <w:tcPr>
            <w:tcW w:w="234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23A22ED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MOVIMENTAZIONE MATERIALE CON AUSILIO DI MEZZI MECCANICI</w:t>
            </w:r>
          </w:p>
        </w:tc>
        <w:tc>
          <w:tcPr>
            <w:tcW w:w="415" w:type="pct"/>
            <w:gridSpan w:val="2"/>
            <w:tcBorders>
              <w:top w:val="single" w:sz="4" w:space="0" w:color="auto"/>
              <w:left w:val="nil"/>
              <w:bottom w:val="nil"/>
              <w:right w:val="single" w:sz="8" w:space="0" w:color="auto"/>
            </w:tcBorders>
            <w:shd w:val="clear" w:color="auto" w:fill="auto"/>
            <w:noWrap/>
            <w:vAlign w:val="center"/>
          </w:tcPr>
          <w:p w14:paraId="1FEAB9D5"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1"/>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SI</w:t>
            </w:r>
          </w:p>
        </w:tc>
        <w:tc>
          <w:tcPr>
            <w:tcW w:w="2240"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0AE7D2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Delimitare le aree di lavoro e di movimentazione dei mezzi meccanici incluse le aree in cui vi il rischio di caduta materiale dall’alto.</w:t>
            </w:r>
          </w:p>
        </w:tc>
      </w:tr>
      <w:tr w:rsidR="00CB482E" w:rsidRPr="00CB482E" w14:paraId="4818ABF3" w14:textId="77777777" w:rsidTr="00D91BBD">
        <w:trPr>
          <w:trHeight w:val="405"/>
        </w:trPr>
        <w:tc>
          <w:tcPr>
            <w:tcW w:w="2345" w:type="pct"/>
            <w:vMerge/>
            <w:tcBorders>
              <w:top w:val="nil"/>
              <w:left w:val="single" w:sz="8" w:space="0" w:color="auto"/>
              <w:bottom w:val="single" w:sz="8" w:space="0" w:color="000000"/>
              <w:right w:val="single" w:sz="8" w:space="0" w:color="auto"/>
            </w:tcBorders>
            <w:vAlign w:val="center"/>
          </w:tcPr>
          <w:p w14:paraId="5CCDC85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415" w:type="pct"/>
            <w:gridSpan w:val="2"/>
            <w:tcBorders>
              <w:top w:val="single" w:sz="8" w:space="0" w:color="auto"/>
              <w:left w:val="nil"/>
              <w:bottom w:val="nil"/>
              <w:right w:val="single" w:sz="8" w:space="0" w:color="auto"/>
            </w:tcBorders>
            <w:shd w:val="clear" w:color="auto" w:fill="auto"/>
            <w:noWrap/>
            <w:vAlign w:val="center"/>
          </w:tcPr>
          <w:p w14:paraId="5D8C141D" w14:textId="77777777" w:rsidR="00CB482E" w:rsidRPr="00CB482E" w:rsidRDefault="00CB482E" w:rsidP="00CB482E">
            <w:pPr>
              <w:rPr>
                <w:rFonts w:ascii="Times New Roman" w:eastAsia="Times New Roman" w:hAnsi="Times New Roman"/>
                <w:lang w:eastAsia="it-IT"/>
              </w:rPr>
            </w:pPr>
            <w:r w:rsidRPr="00CB482E">
              <w:rPr>
                <w:rFonts w:ascii="Times New Roman" w:eastAsia="Times New Roman" w:hAnsi="Times New Roman"/>
                <w:lang w:eastAsia="it-IT"/>
              </w:rPr>
              <w:fldChar w:fldCharType="begin">
                <w:ffData>
                  <w:name w:val=""/>
                  <w:enabled/>
                  <w:calcOnExit w:val="0"/>
                  <w:checkBox>
                    <w:size w:val="24"/>
                    <w:default w:val="0"/>
                  </w:checkBox>
                </w:ffData>
              </w:fldChar>
            </w:r>
            <w:r w:rsidRPr="00CB482E">
              <w:rPr>
                <w:rFonts w:ascii="Times New Roman" w:eastAsia="Times New Roman" w:hAnsi="Times New Roman"/>
                <w:lang w:eastAsia="it-IT"/>
              </w:rPr>
              <w:instrText xml:space="preserve"> FORMCHECKBOX </w:instrText>
            </w:r>
            <w:r w:rsidR="002F4854">
              <w:rPr>
                <w:rFonts w:ascii="Times New Roman" w:eastAsia="Times New Roman" w:hAnsi="Times New Roman"/>
                <w:lang w:eastAsia="it-IT"/>
              </w:rPr>
            </w:r>
            <w:r w:rsidR="002F4854">
              <w:rPr>
                <w:rFonts w:ascii="Times New Roman" w:eastAsia="Times New Roman" w:hAnsi="Times New Roman"/>
                <w:lang w:eastAsia="it-IT"/>
              </w:rPr>
              <w:fldChar w:fldCharType="separate"/>
            </w:r>
            <w:r w:rsidRPr="00CB482E">
              <w:rPr>
                <w:rFonts w:ascii="Times New Roman" w:eastAsia="Times New Roman" w:hAnsi="Times New Roman"/>
                <w:lang w:eastAsia="it-IT"/>
              </w:rPr>
              <w:fldChar w:fldCharType="end"/>
            </w:r>
            <w:r w:rsidRPr="00CB482E">
              <w:rPr>
                <w:rFonts w:ascii="Times New Roman" w:eastAsia="Times New Roman" w:hAnsi="Times New Roman"/>
                <w:lang w:eastAsia="it-IT"/>
              </w:rPr>
              <w:t>NO</w:t>
            </w:r>
          </w:p>
        </w:tc>
        <w:tc>
          <w:tcPr>
            <w:tcW w:w="2240" w:type="pct"/>
            <w:vMerge/>
            <w:tcBorders>
              <w:top w:val="nil"/>
              <w:left w:val="single" w:sz="8" w:space="0" w:color="auto"/>
              <w:bottom w:val="single" w:sz="8" w:space="0" w:color="000000"/>
              <w:right w:val="single" w:sz="8" w:space="0" w:color="auto"/>
            </w:tcBorders>
            <w:vAlign w:val="center"/>
          </w:tcPr>
          <w:p w14:paraId="61EC7A3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F614963" w14:textId="77777777" w:rsidTr="00D91BBD">
        <w:trPr>
          <w:trHeight w:val="255"/>
        </w:trPr>
        <w:tc>
          <w:tcPr>
            <w:tcW w:w="2345" w:type="pct"/>
            <w:tcBorders>
              <w:top w:val="nil"/>
              <w:left w:val="single" w:sz="8" w:space="0" w:color="auto"/>
              <w:bottom w:val="nil"/>
              <w:right w:val="nil"/>
            </w:tcBorders>
            <w:shd w:val="clear" w:color="auto" w:fill="auto"/>
            <w:noWrap/>
            <w:vAlign w:val="bottom"/>
          </w:tcPr>
          <w:p w14:paraId="758976A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Elenco attività d'Ateneo Interferenti:</w:t>
            </w:r>
          </w:p>
        </w:tc>
        <w:tc>
          <w:tcPr>
            <w:tcW w:w="182" w:type="pct"/>
            <w:tcBorders>
              <w:top w:val="single" w:sz="8" w:space="0" w:color="auto"/>
              <w:left w:val="nil"/>
              <w:bottom w:val="nil"/>
              <w:right w:val="nil"/>
            </w:tcBorders>
            <w:shd w:val="clear" w:color="auto" w:fill="auto"/>
            <w:noWrap/>
            <w:vAlign w:val="bottom"/>
          </w:tcPr>
          <w:p w14:paraId="359A85D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33" w:type="pct"/>
            <w:tcBorders>
              <w:top w:val="single" w:sz="8" w:space="0" w:color="auto"/>
              <w:left w:val="nil"/>
              <w:bottom w:val="nil"/>
              <w:right w:val="single" w:sz="8" w:space="0" w:color="auto"/>
            </w:tcBorders>
            <w:shd w:val="clear" w:color="auto" w:fill="auto"/>
            <w:noWrap/>
            <w:vAlign w:val="bottom"/>
          </w:tcPr>
          <w:p w14:paraId="040C7AF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b/>
                <w:bCs/>
                <w:color w:val="000000"/>
                <w:sz w:val="22"/>
                <w:szCs w:val="22"/>
                <w:lang w:eastAsia="it-IT"/>
              </w:rPr>
            </w:pPr>
            <w:r w:rsidRPr="00CB482E">
              <w:rPr>
                <w:rFonts w:ascii="Georgia" w:eastAsia="Times New Roman" w:hAnsi="Georgia" w:cs="Georgia"/>
                <w:b/>
                <w:bCs/>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6DD63FF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7E738A97" w14:textId="77777777" w:rsidTr="00D91BBD">
        <w:trPr>
          <w:trHeight w:val="255"/>
        </w:trPr>
        <w:tc>
          <w:tcPr>
            <w:tcW w:w="2760" w:type="pct"/>
            <w:gridSpan w:val="3"/>
            <w:tcBorders>
              <w:top w:val="nil"/>
              <w:left w:val="single" w:sz="8" w:space="0" w:color="auto"/>
              <w:bottom w:val="single" w:sz="4" w:space="0" w:color="auto"/>
              <w:right w:val="single" w:sz="8" w:space="0" w:color="000000"/>
            </w:tcBorders>
            <w:shd w:val="clear" w:color="auto" w:fill="auto"/>
            <w:noWrap/>
            <w:vAlign w:val="bottom"/>
          </w:tcPr>
          <w:p w14:paraId="624946A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Traffico pedonale e veicolare d'Ateneo</w:t>
            </w:r>
          </w:p>
        </w:tc>
        <w:tc>
          <w:tcPr>
            <w:tcW w:w="2240" w:type="pct"/>
            <w:vMerge/>
            <w:tcBorders>
              <w:top w:val="nil"/>
              <w:left w:val="single" w:sz="8" w:space="0" w:color="auto"/>
              <w:bottom w:val="single" w:sz="8" w:space="0" w:color="000000"/>
              <w:right w:val="single" w:sz="8" w:space="0" w:color="auto"/>
            </w:tcBorders>
            <w:vAlign w:val="center"/>
          </w:tcPr>
          <w:p w14:paraId="3027B5B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1F051331"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198C3E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240" w:type="pct"/>
            <w:vMerge/>
            <w:tcBorders>
              <w:top w:val="nil"/>
              <w:left w:val="single" w:sz="8" w:space="0" w:color="auto"/>
              <w:bottom w:val="single" w:sz="8" w:space="0" w:color="000000"/>
              <w:right w:val="single" w:sz="8" w:space="0" w:color="auto"/>
            </w:tcBorders>
            <w:vAlign w:val="center"/>
          </w:tcPr>
          <w:p w14:paraId="4C9F86D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03E01C9B"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0BE08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240" w:type="pct"/>
            <w:vMerge/>
            <w:tcBorders>
              <w:top w:val="nil"/>
              <w:left w:val="single" w:sz="8" w:space="0" w:color="auto"/>
              <w:bottom w:val="single" w:sz="8" w:space="0" w:color="000000"/>
              <w:right w:val="single" w:sz="8" w:space="0" w:color="auto"/>
            </w:tcBorders>
            <w:vAlign w:val="center"/>
          </w:tcPr>
          <w:p w14:paraId="3568786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706527B"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7B60C39"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c>
          <w:tcPr>
            <w:tcW w:w="2240" w:type="pct"/>
            <w:vMerge/>
            <w:tcBorders>
              <w:top w:val="nil"/>
              <w:left w:val="single" w:sz="8" w:space="0" w:color="auto"/>
              <w:bottom w:val="single" w:sz="8" w:space="0" w:color="000000"/>
              <w:right w:val="single" w:sz="8" w:space="0" w:color="auto"/>
            </w:tcBorders>
            <w:vAlign w:val="center"/>
          </w:tcPr>
          <w:p w14:paraId="2DFFBD1A"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B322205"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8970FD3"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3646F502"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41851A6D"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D5000E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71400ECF"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36C0FDC2" w14:textId="77777777" w:rsidTr="00D91BBD">
        <w:trPr>
          <w:trHeight w:val="255"/>
        </w:trPr>
        <w:tc>
          <w:tcPr>
            <w:tcW w:w="2760"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A53B1EC"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67DD7AE8"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r w:rsidR="00CB482E" w:rsidRPr="00CB482E" w14:paraId="5958291C" w14:textId="77777777" w:rsidTr="00D91BBD">
        <w:trPr>
          <w:trHeight w:val="270"/>
        </w:trPr>
        <w:tc>
          <w:tcPr>
            <w:tcW w:w="2760"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24D3CF66"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r w:rsidRPr="00CB482E">
              <w:rPr>
                <w:rFonts w:ascii="Georgia" w:eastAsia="Times New Roman" w:hAnsi="Georgia" w:cs="Georgia"/>
                <w:color w:val="000000"/>
                <w:sz w:val="22"/>
                <w:szCs w:val="22"/>
                <w:lang w:eastAsia="it-IT"/>
              </w:rPr>
              <w:t> </w:t>
            </w:r>
          </w:p>
        </w:tc>
        <w:tc>
          <w:tcPr>
            <w:tcW w:w="2240" w:type="pct"/>
            <w:vMerge/>
            <w:tcBorders>
              <w:top w:val="nil"/>
              <w:left w:val="single" w:sz="8" w:space="0" w:color="auto"/>
              <w:bottom w:val="single" w:sz="8" w:space="0" w:color="000000"/>
              <w:right w:val="single" w:sz="8" w:space="0" w:color="auto"/>
            </w:tcBorders>
            <w:vAlign w:val="center"/>
          </w:tcPr>
          <w:p w14:paraId="6CC84050"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tc>
      </w:tr>
    </w:tbl>
    <w:p w14:paraId="262DEE51"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p w14:paraId="4B1C566B" w14:textId="77777777" w:rsidR="00CB482E" w:rsidRPr="00CB482E" w:rsidRDefault="00CB482E" w:rsidP="00CB482E">
      <w:pPr>
        <w:autoSpaceDE w:val="0"/>
        <w:autoSpaceDN w:val="0"/>
        <w:adjustRightInd w:val="0"/>
        <w:spacing w:line="288" w:lineRule="auto"/>
        <w:textAlignment w:val="center"/>
        <w:rPr>
          <w:rFonts w:ascii="Georgia" w:eastAsia="Times New Roman" w:hAnsi="Georgia" w:cs="Georgia"/>
          <w:color w:val="000000"/>
          <w:sz w:val="22"/>
          <w:szCs w:val="22"/>
          <w:lang w:eastAsia="it-IT"/>
        </w:rPr>
      </w:pPr>
    </w:p>
    <w:p w14:paraId="3627508E" w14:textId="192C1B2B" w:rsidR="00656EE4" w:rsidRPr="00D80405" w:rsidRDefault="00656EE4" w:rsidP="00D80405">
      <w:pPr>
        <w:spacing w:line="259" w:lineRule="auto"/>
        <w:rPr>
          <w:rFonts w:ascii="Manrope" w:hAnsi="Manrope"/>
          <w:sz w:val="20"/>
          <w:szCs w:val="20"/>
          <w:highlight w:val="yellow"/>
        </w:rPr>
      </w:pPr>
    </w:p>
    <w:sectPr w:rsidR="00656EE4" w:rsidRPr="00D80405" w:rsidSect="00557E15">
      <w:footerReference w:type="even" r:id="rId13"/>
      <w:footerReference w:type="default" r:id="rId14"/>
      <w:footerReference w:type="first" r:id="rId15"/>
      <w:pgSz w:w="11900" w:h="16840"/>
      <w:pgMar w:top="1417" w:right="985"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458B" w14:textId="77777777" w:rsidR="004F0A45" w:rsidRDefault="004F0A45">
      <w:r>
        <w:separator/>
      </w:r>
    </w:p>
  </w:endnote>
  <w:endnote w:type="continuationSeparator" w:id="0">
    <w:p w14:paraId="7808FF06" w14:textId="77777777" w:rsidR="004F0A45" w:rsidRDefault="004F0A45">
      <w:r>
        <w:continuationSeparator/>
      </w:r>
    </w:p>
  </w:endnote>
  <w:endnote w:type="continuationNotice" w:id="1">
    <w:p w14:paraId="2306ED48" w14:textId="77777777" w:rsidR="004F0A45" w:rsidRDefault="004F0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rope">
    <w:altName w:val="Calibri"/>
    <w:panose1 w:val="00000000000000000000"/>
    <w:charset w:val="00"/>
    <w:family w:val="auto"/>
    <w:pitch w:val="variable"/>
    <w:sig w:usb0="A00002BF" w:usb1="5000206B" w:usb2="00000000" w:usb3="00000000" w:csb0="0000019F" w:csb1="00000000"/>
  </w:font>
  <w:font w:name="Lucida Grande">
    <w:altName w:val="Arial"/>
    <w:charset w:val="00"/>
    <w:family w:val="swiss"/>
    <w:pitch w:val="variable"/>
    <w:sig w:usb0="00000000" w:usb1="5000A1FF" w:usb2="00000000" w:usb3="00000000" w:csb0="000001B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Courier">
    <w:panose1 w:val="02070409020205020404"/>
    <w:charset w:val="00"/>
    <w:family w:val="modern"/>
    <w:pitch w:val="fixed"/>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TE1FFE820t00">
    <w:altName w:val="Times New Roman"/>
    <w:charset w:val="00"/>
    <w:family w:val="auto"/>
    <w:pitch w:val="default"/>
  </w:font>
  <w:font w:name="Traditional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nion Pro">
    <w:altName w:val="Cambria Math"/>
    <w:panose1 w:val="00000000000000000000"/>
    <w:charset w:val="00"/>
    <w:family w:val="roman"/>
    <w:notTrueType/>
    <w:pitch w:val="variable"/>
    <w:sig w:usb0="00000001" w:usb1="00000001" w:usb2="00000000" w:usb3="00000000" w:csb0="0000019F" w:csb1="00000000"/>
  </w:font>
  <w:font w:name="Frank Ruhl Libre">
    <w:panose1 w:val="00000000000000000000"/>
    <w:charset w:val="B1"/>
    <w:family w:val="auto"/>
    <w:pitch w:val="variable"/>
    <w:sig w:usb0="A00008EF" w:usb1="4001205B" w:usb2="00000008" w:usb3="00000000" w:csb0="000000B3" w:csb1="00000000"/>
  </w:font>
  <w:font w:name="Arial-Bold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80E" w14:textId="77777777" w:rsidR="00155218" w:rsidRDefault="00155218" w:rsidP="002551BB">
    <w:pPr>
      <w:pStyle w:val="Pidipagina"/>
      <w:framePr w:wrap="around" w:vAnchor="text" w:hAnchor="margin" w:xAlign="right" w:y="1"/>
      <w:rPr>
        <w:rStyle w:val="Numeropagina"/>
        <w:rFonts w:ascii="Cambria" w:eastAsia="Cambria" w:hAnsi="Cambria"/>
        <w:sz w:val="24"/>
        <w:szCs w:val="24"/>
        <w:lang w:eastAsia="en-US"/>
      </w:rPr>
    </w:pPr>
    <w:r>
      <w:rPr>
        <w:rStyle w:val="Numeropagina"/>
      </w:rPr>
      <w:fldChar w:fldCharType="begin"/>
    </w:r>
    <w:r>
      <w:rPr>
        <w:rStyle w:val="Numeropagina"/>
      </w:rPr>
      <w:instrText xml:space="preserve">PAGE  </w:instrText>
    </w:r>
    <w:r>
      <w:rPr>
        <w:rStyle w:val="Numeropagina"/>
      </w:rPr>
      <w:fldChar w:fldCharType="end"/>
    </w:r>
  </w:p>
  <w:p w14:paraId="1A5E90AA" w14:textId="77777777" w:rsidR="00155218" w:rsidRDefault="00155218" w:rsidP="002551B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7EF0" w14:textId="61CDCC18" w:rsidR="00155218" w:rsidRPr="00A3459F" w:rsidRDefault="00155218" w:rsidP="00656EE4">
    <w:pPr>
      <w:pStyle w:val="Pidipagina"/>
      <w:framePr w:wrap="around" w:vAnchor="text" w:hAnchor="margin" w:xAlign="right" w:y="1"/>
      <w:rPr>
        <w:rStyle w:val="Numeropagina"/>
        <w:rFonts w:asciiTheme="minorHAnsi" w:hAnsiTheme="minorHAnsi"/>
      </w:rPr>
    </w:pPr>
    <w:r w:rsidRPr="00A3459F">
      <w:rPr>
        <w:rStyle w:val="Numeropagina"/>
        <w:rFonts w:asciiTheme="minorHAnsi" w:hAnsiTheme="minorHAnsi"/>
      </w:rPr>
      <w:fldChar w:fldCharType="begin"/>
    </w:r>
    <w:r w:rsidRPr="00A3459F">
      <w:rPr>
        <w:rStyle w:val="Numeropagina"/>
        <w:rFonts w:asciiTheme="minorHAnsi" w:hAnsiTheme="minorHAnsi"/>
      </w:rPr>
      <w:instrText xml:space="preserve">PAGE  </w:instrText>
    </w:r>
    <w:r w:rsidRPr="00A3459F">
      <w:rPr>
        <w:rStyle w:val="Numeropagina"/>
        <w:rFonts w:asciiTheme="minorHAnsi" w:hAnsiTheme="minorHAnsi"/>
      </w:rPr>
      <w:fldChar w:fldCharType="separate"/>
    </w:r>
    <w:r w:rsidR="00856C18">
      <w:rPr>
        <w:rStyle w:val="Numeropagina"/>
        <w:rFonts w:asciiTheme="minorHAnsi" w:hAnsiTheme="minorHAnsi"/>
        <w:noProof/>
      </w:rPr>
      <w:t>8</w:t>
    </w:r>
    <w:r w:rsidRPr="00A3459F">
      <w:rPr>
        <w:rStyle w:val="Numeropagina"/>
        <w:rFonts w:asciiTheme="minorHAnsi" w:hAnsiTheme="minorHAnsi"/>
      </w:rPr>
      <w:fldChar w:fldCharType="end"/>
    </w:r>
  </w:p>
  <w:p w14:paraId="4C8F7E73" w14:textId="596EEC79" w:rsidR="00155218" w:rsidRDefault="00AC2CF6" w:rsidP="00656EE4">
    <w:pPr>
      <w:pStyle w:val="Pidipagina"/>
      <w:ind w:right="360"/>
    </w:pPr>
    <w:r>
      <w:rPr>
        <w:noProof/>
      </w:rPr>
      <w:drawing>
        <wp:inline distT="0" distB="0" distL="0" distR="0" wp14:anchorId="0F72B8EC" wp14:editId="3F2CFCD7">
          <wp:extent cx="5590540" cy="57277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5727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EBD6" w14:textId="2B876E68" w:rsidR="00AC2CF6" w:rsidRDefault="00AC2CF6" w:rsidP="00AC2CF6">
    <w:pPr>
      <w:pStyle w:val="Pidipagina"/>
      <w:jc w:val="center"/>
    </w:pPr>
    <w:r>
      <w:rPr>
        <w:noProof/>
      </w:rPr>
      <w:drawing>
        <wp:inline distT="0" distB="0" distL="0" distR="0" wp14:anchorId="2F8DA03B" wp14:editId="6EA42E0C">
          <wp:extent cx="5590540" cy="57277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5727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764AB" w14:textId="77777777" w:rsidR="004F0A45" w:rsidRDefault="004F0A45">
      <w:r>
        <w:separator/>
      </w:r>
    </w:p>
  </w:footnote>
  <w:footnote w:type="continuationSeparator" w:id="0">
    <w:p w14:paraId="756A7E06" w14:textId="77777777" w:rsidR="004F0A45" w:rsidRDefault="004F0A45">
      <w:r>
        <w:continuationSeparator/>
      </w:r>
    </w:p>
  </w:footnote>
  <w:footnote w:type="continuationNotice" w:id="1">
    <w:p w14:paraId="4C9F2F02" w14:textId="77777777" w:rsidR="004F0A45" w:rsidRDefault="004F0A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Georgia"/>
        <w:sz w:val="24"/>
        <w:szCs w:val="24"/>
      </w:rPr>
    </w:lvl>
  </w:abstractNum>
  <w:abstractNum w:abstractNumId="1" w15:restartNumberingAfterBreak="0">
    <w:nsid w:val="00000003"/>
    <w:multiLevelType w:val="singleLevel"/>
    <w:tmpl w:val="00000003"/>
    <w:name w:val="WW8Num3"/>
    <w:styleLink w:val="Elenco31"/>
    <w:lvl w:ilvl="0">
      <w:start w:val="3"/>
      <w:numFmt w:val="bullet"/>
      <w:lvlText w:val="-"/>
      <w:lvlJc w:val="left"/>
      <w:pPr>
        <w:tabs>
          <w:tab w:val="num" w:pos="0"/>
        </w:tabs>
        <w:ind w:left="720" w:hanging="360"/>
      </w:pPr>
      <w:rPr>
        <w:rFonts w:ascii="Verdana" w:hAnsi="Verdana" w:cs="Georgia"/>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440" w:hanging="360"/>
      </w:pPr>
    </w:lvl>
  </w:abstractNum>
  <w:abstractNum w:abstractNumId="3" w15:restartNumberingAfterBreak="0">
    <w:nsid w:val="00000005"/>
    <w:multiLevelType w:val="multilevel"/>
    <w:tmpl w:val="00000005"/>
    <w:name w:val="WW8Num5"/>
    <w:styleLink w:val="Elenco4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216F72"/>
    <w:multiLevelType w:val="hybridMultilevel"/>
    <w:tmpl w:val="90661B54"/>
    <w:lvl w:ilvl="0" w:tplc="50AAE85C">
      <w:start w:val="1"/>
      <w:numFmt w:val="bullet"/>
      <w:pStyle w:val="PuntatoTAB"/>
      <w:lvlText w:val="●"/>
      <w:lvlJc w:val="left"/>
      <w:pPr>
        <w:tabs>
          <w:tab w:val="num" w:pos="1860"/>
        </w:tabs>
        <w:ind w:left="1860" w:hanging="360"/>
      </w:pPr>
      <w:rPr>
        <w:rFonts w:ascii="Courier New" w:hAnsi="Courier New" w:hint="default"/>
        <w:b w:val="0"/>
        <w:i w:val="0"/>
        <w:sz w:val="24"/>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9246DF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2D4A07"/>
    <w:multiLevelType w:val="hybridMultilevel"/>
    <w:tmpl w:val="1DDCFAB2"/>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362FB"/>
    <w:multiLevelType w:val="hybridMultilevel"/>
    <w:tmpl w:val="28D6010A"/>
    <w:styleLink w:val="List15"/>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480F85"/>
    <w:multiLevelType w:val="hybridMultilevel"/>
    <w:tmpl w:val="19F8A7DA"/>
    <w:styleLink w:val="List7"/>
    <w:lvl w:ilvl="0" w:tplc="B33CB856">
      <w:start w:val="1"/>
      <w:numFmt w:val="decimal"/>
      <w:lvlText w:val="%1."/>
      <w:lvlJc w:val="left"/>
      <w:pPr>
        <w:tabs>
          <w:tab w:val="num" w:pos="360"/>
        </w:tabs>
        <w:ind w:left="360" w:hanging="360"/>
      </w:pPr>
      <w:rPr>
        <w:rFonts w:hint="default"/>
        <w:b/>
        <w:i w:val="0"/>
        <w:color w:val="auto"/>
      </w:rPr>
    </w:lvl>
    <w:lvl w:ilvl="1" w:tplc="E7E49E4C">
      <w:start w:val="1"/>
      <w:numFmt w:val="lowerLetter"/>
      <w:lvlText w:val="%2)"/>
      <w:lvlJc w:val="left"/>
      <w:pPr>
        <w:tabs>
          <w:tab w:val="num" w:pos="1440"/>
        </w:tabs>
        <w:ind w:left="1440" w:hanging="360"/>
      </w:pPr>
      <w:rPr>
        <w:rFonts w:ascii="Times New Roman" w:hAnsi="Times New Roman" w:cs="Times New Roman" w:hint="default"/>
        <w:b w:val="0"/>
        <w:i w:val="0"/>
      </w:rPr>
    </w:lvl>
    <w:lvl w:ilvl="2" w:tplc="E19A8C6E">
      <w:start w:val="1"/>
      <w:numFmt w:val="bullet"/>
      <w:lvlText w:val=""/>
      <w:lvlJc w:val="left"/>
      <w:pPr>
        <w:tabs>
          <w:tab w:val="num" w:pos="1440"/>
        </w:tabs>
        <w:ind w:left="1440" w:hanging="360"/>
      </w:pPr>
      <w:rPr>
        <w:rFonts w:ascii="Symbol" w:hAnsi="Symbol" w:hint="default"/>
        <w:caps/>
        <w:strike/>
        <w:dstrike w:val="0"/>
        <w:vanish/>
        <w:color w:val="000000"/>
        <w:vertAlign w:val="superscript"/>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675A4A"/>
    <w:multiLevelType w:val="singleLevel"/>
    <w:tmpl w:val="65F03DF8"/>
    <w:styleLink w:val="List6"/>
    <w:lvl w:ilvl="0">
      <w:start w:val="1"/>
      <w:numFmt w:val="bullet"/>
      <w:pStyle w:val="Testodelblocco"/>
      <w:lvlText w:val=""/>
      <w:lvlJc w:val="left"/>
      <w:pPr>
        <w:tabs>
          <w:tab w:val="num" w:pos="360"/>
        </w:tabs>
        <w:ind w:left="284" w:hanging="284"/>
      </w:pPr>
      <w:rPr>
        <w:rFonts w:ascii="Wingdings" w:hAnsi="Wingdings" w:hint="default"/>
      </w:rPr>
    </w:lvl>
  </w:abstractNum>
  <w:abstractNum w:abstractNumId="10" w15:restartNumberingAfterBreak="0">
    <w:nsid w:val="5D5F490F"/>
    <w:multiLevelType w:val="hybridMultilevel"/>
    <w:tmpl w:val="2CA40E66"/>
    <w:lvl w:ilvl="0" w:tplc="DFB26A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70B64C0"/>
    <w:multiLevelType w:val="hybridMultilevel"/>
    <w:tmpl w:val="1618D3BE"/>
    <w:styleLink w:val="Elenco51"/>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A1339A1"/>
    <w:multiLevelType w:val="hybridMultilevel"/>
    <w:tmpl w:val="A880E11E"/>
    <w:styleLink w:val="List8"/>
    <w:lvl w:ilvl="0" w:tplc="E81873CE">
      <w:numFmt w:val="bullet"/>
      <w:pStyle w:val="elenco3"/>
      <w:lvlText w:val=""/>
      <w:lvlJc w:val="left"/>
      <w:pPr>
        <w:tabs>
          <w:tab w:val="num" w:pos="1134"/>
        </w:tabs>
        <w:ind w:left="1134" w:hanging="54"/>
      </w:pPr>
      <w:rPr>
        <w:rFonts w:ascii="Symbol" w:eastAsia="Times New Roman" w:hAnsi="Symbol" w:hint="default"/>
        <w:color w:val="auto"/>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CB77AD"/>
    <w:multiLevelType w:val="multilevel"/>
    <w:tmpl w:val="EA00A5A6"/>
    <w:styleLink w:val="List10"/>
    <w:lvl w:ilvl="0">
      <w:start w:val="1"/>
      <w:numFmt w:val="bullet"/>
      <w:lvlText w:val="●"/>
      <w:lvlJc w:val="left"/>
      <w:pPr>
        <w:tabs>
          <w:tab w:val="num" w:pos="1860"/>
        </w:tabs>
        <w:ind w:left="1860" w:hanging="360"/>
      </w:pPr>
      <w:rPr>
        <w:rFonts w:ascii="Courier New" w:hAnsi="Courier New" w:hint="default"/>
        <w:b w:val="0"/>
        <w:i w:val="0"/>
        <w:sz w:val="24"/>
      </w:rPr>
    </w:lvl>
    <w:lvl w:ilvl="1">
      <w:start w:val="1"/>
      <w:numFmt w:val="bullet"/>
      <w:lvlText w:val=""/>
      <w:lvlJc w:val="left"/>
      <w:pPr>
        <w:tabs>
          <w:tab w:val="num" w:pos="1440"/>
        </w:tabs>
        <w:ind w:left="1440" w:hanging="360"/>
      </w:pPr>
      <w:rPr>
        <w:rFonts w:ascii="Symbol" w:hAnsi="Symbo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7E73695"/>
    <w:multiLevelType w:val="hybridMultilevel"/>
    <w:tmpl w:val="4F12BCBA"/>
    <w:styleLink w:val="Elenco21"/>
    <w:lvl w:ilvl="0" w:tplc="772EAF76">
      <w:numFmt w:val="bullet"/>
      <w:pStyle w:val="elenco1"/>
      <w:lvlText w:val="-"/>
      <w:lvlJc w:val="left"/>
      <w:pPr>
        <w:tabs>
          <w:tab w:val="num" w:pos="1440"/>
        </w:tabs>
        <w:ind w:left="144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0E7486"/>
    <w:multiLevelType w:val="hybridMultilevel"/>
    <w:tmpl w:val="7B061A50"/>
    <w:styleLink w:val="List9"/>
    <w:lvl w:ilvl="0" w:tplc="D3F28560">
      <w:start w:val="1"/>
      <w:numFmt w:val="bullet"/>
      <w:lvlText w:val=""/>
      <w:lvlJc w:val="left"/>
      <w:pPr>
        <w:tabs>
          <w:tab w:val="num" w:pos="720"/>
        </w:tabs>
        <w:ind w:left="720" w:hanging="360"/>
      </w:pPr>
      <w:rPr>
        <w:rFonts w:ascii="Wingdings" w:hAnsi="Wingding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14E86CBA">
      <w:start w:val="1"/>
      <w:numFmt w:val="lowerLetter"/>
      <w:lvlText w:val="%2)"/>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org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org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8B1788"/>
    <w:multiLevelType w:val="hybridMultilevel"/>
    <w:tmpl w:val="3DE285C4"/>
    <w:lvl w:ilvl="0" w:tplc="1A522E68">
      <w:numFmt w:val="bullet"/>
      <w:pStyle w:val="Elenco5"/>
      <w:lvlText w:val="-"/>
      <w:lvlJc w:val="left"/>
      <w:pPr>
        <w:tabs>
          <w:tab w:val="num" w:pos="1726"/>
        </w:tabs>
        <w:ind w:left="1726" w:hanging="646"/>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DE4D94"/>
    <w:multiLevelType w:val="singleLevel"/>
    <w:tmpl w:val="2012CFC4"/>
    <w:lvl w:ilvl="0">
      <w:start w:val="1"/>
      <w:numFmt w:val="lowerLetter"/>
      <w:lvlText w:val="%1)"/>
      <w:legacy w:legacy="1" w:legacySpace="0" w:legacyIndent="420"/>
      <w:lvlJc w:val="left"/>
      <w:pPr>
        <w:ind w:left="420" w:hanging="420"/>
      </w:pPr>
    </w:lvl>
  </w:abstractNum>
  <w:num w:numId="1">
    <w:abstractNumId w:val="4"/>
  </w:num>
  <w:num w:numId="2">
    <w:abstractNumId w:val="14"/>
  </w:num>
  <w:num w:numId="3">
    <w:abstractNumId w:val="1"/>
  </w:num>
  <w:num w:numId="4">
    <w:abstractNumId w:val="3"/>
  </w:num>
  <w:num w:numId="5">
    <w:abstractNumId w:val="11"/>
  </w:num>
  <w:num w:numId="6">
    <w:abstractNumId w:val="9"/>
  </w:num>
  <w:num w:numId="7">
    <w:abstractNumId w:val="8"/>
  </w:num>
  <w:num w:numId="8">
    <w:abstractNumId w:val="12"/>
  </w:num>
  <w:num w:numId="9">
    <w:abstractNumId w:val="16"/>
  </w:num>
  <w:num w:numId="10">
    <w:abstractNumId w:val="15"/>
  </w:num>
  <w:num w:numId="11">
    <w:abstractNumId w:val="13"/>
  </w:num>
  <w:num w:numId="12">
    <w:abstractNumId w:val="7"/>
  </w:num>
  <w:num w:numId="13">
    <w:abstractNumId w:val="6"/>
  </w:num>
  <w:num w:numId="14">
    <w:abstractNumId w:val="17"/>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it-IT" w:vendorID="64" w:dllVersion="0" w:nlCheck="1" w:checkStyle="0"/>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6"/>
    <w:rsid w:val="000001EB"/>
    <w:rsid w:val="00002564"/>
    <w:rsid w:val="000040F9"/>
    <w:rsid w:val="00006DD4"/>
    <w:rsid w:val="00010315"/>
    <w:rsid w:val="000128EE"/>
    <w:rsid w:val="0001538E"/>
    <w:rsid w:val="00016D5D"/>
    <w:rsid w:val="00016D67"/>
    <w:rsid w:val="00017458"/>
    <w:rsid w:val="0001760A"/>
    <w:rsid w:val="0002087B"/>
    <w:rsid w:val="000222EB"/>
    <w:rsid w:val="00022B74"/>
    <w:rsid w:val="00022BE5"/>
    <w:rsid w:val="000243E8"/>
    <w:rsid w:val="000267E9"/>
    <w:rsid w:val="00027CC4"/>
    <w:rsid w:val="00031845"/>
    <w:rsid w:val="00032241"/>
    <w:rsid w:val="0003257F"/>
    <w:rsid w:val="0003316D"/>
    <w:rsid w:val="00033A52"/>
    <w:rsid w:val="00035A42"/>
    <w:rsid w:val="00036F22"/>
    <w:rsid w:val="00041749"/>
    <w:rsid w:val="0004222B"/>
    <w:rsid w:val="000439A0"/>
    <w:rsid w:val="000465B2"/>
    <w:rsid w:val="00047930"/>
    <w:rsid w:val="00047ED2"/>
    <w:rsid w:val="00051014"/>
    <w:rsid w:val="000522C1"/>
    <w:rsid w:val="000525D4"/>
    <w:rsid w:val="000531D1"/>
    <w:rsid w:val="00053C8C"/>
    <w:rsid w:val="00054FD3"/>
    <w:rsid w:val="00055BF6"/>
    <w:rsid w:val="0005610B"/>
    <w:rsid w:val="00060379"/>
    <w:rsid w:val="00061369"/>
    <w:rsid w:val="00063115"/>
    <w:rsid w:val="000644CF"/>
    <w:rsid w:val="00065BE2"/>
    <w:rsid w:val="00066568"/>
    <w:rsid w:val="00071AC1"/>
    <w:rsid w:val="000749B1"/>
    <w:rsid w:val="00075A2D"/>
    <w:rsid w:val="00076ACE"/>
    <w:rsid w:val="00076DA3"/>
    <w:rsid w:val="00082381"/>
    <w:rsid w:val="0008373D"/>
    <w:rsid w:val="00083D65"/>
    <w:rsid w:val="00084699"/>
    <w:rsid w:val="00085986"/>
    <w:rsid w:val="00085FF9"/>
    <w:rsid w:val="00090D21"/>
    <w:rsid w:val="000932E6"/>
    <w:rsid w:val="00093883"/>
    <w:rsid w:val="00093C32"/>
    <w:rsid w:val="000956D6"/>
    <w:rsid w:val="0009637D"/>
    <w:rsid w:val="00096594"/>
    <w:rsid w:val="000971E7"/>
    <w:rsid w:val="00097D12"/>
    <w:rsid w:val="000A1A17"/>
    <w:rsid w:val="000A2BA4"/>
    <w:rsid w:val="000A3012"/>
    <w:rsid w:val="000A7A5A"/>
    <w:rsid w:val="000B0716"/>
    <w:rsid w:val="000B0927"/>
    <w:rsid w:val="000B0D22"/>
    <w:rsid w:val="000B3624"/>
    <w:rsid w:val="000B40AA"/>
    <w:rsid w:val="000C08AA"/>
    <w:rsid w:val="000C1579"/>
    <w:rsid w:val="000C1CDB"/>
    <w:rsid w:val="000C1E46"/>
    <w:rsid w:val="000C1F4F"/>
    <w:rsid w:val="000C2D3E"/>
    <w:rsid w:val="000C326B"/>
    <w:rsid w:val="000C33FB"/>
    <w:rsid w:val="000C5529"/>
    <w:rsid w:val="000C5D81"/>
    <w:rsid w:val="000C62EF"/>
    <w:rsid w:val="000C67E0"/>
    <w:rsid w:val="000C6CE6"/>
    <w:rsid w:val="000C7192"/>
    <w:rsid w:val="000D0700"/>
    <w:rsid w:val="000D0E74"/>
    <w:rsid w:val="000D1DE9"/>
    <w:rsid w:val="000D20E9"/>
    <w:rsid w:val="000D2760"/>
    <w:rsid w:val="000E00CA"/>
    <w:rsid w:val="000E0C5B"/>
    <w:rsid w:val="000E40DF"/>
    <w:rsid w:val="000E5211"/>
    <w:rsid w:val="000E6792"/>
    <w:rsid w:val="000F032B"/>
    <w:rsid w:val="000F2F2C"/>
    <w:rsid w:val="000F5EFF"/>
    <w:rsid w:val="000F79FB"/>
    <w:rsid w:val="00101F06"/>
    <w:rsid w:val="00103389"/>
    <w:rsid w:val="00104F62"/>
    <w:rsid w:val="0011313F"/>
    <w:rsid w:val="00116785"/>
    <w:rsid w:val="00116D39"/>
    <w:rsid w:val="001207C2"/>
    <w:rsid w:val="001221CF"/>
    <w:rsid w:val="00123180"/>
    <w:rsid w:val="00123394"/>
    <w:rsid w:val="001239CE"/>
    <w:rsid w:val="00124886"/>
    <w:rsid w:val="001271CC"/>
    <w:rsid w:val="00132759"/>
    <w:rsid w:val="00135B0C"/>
    <w:rsid w:val="00136B72"/>
    <w:rsid w:val="00136F47"/>
    <w:rsid w:val="00140CEB"/>
    <w:rsid w:val="00144140"/>
    <w:rsid w:val="00145148"/>
    <w:rsid w:val="0015157B"/>
    <w:rsid w:val="00153162"/>
    <w:rsid w:val="00155218"/>
    <w:rsid w:val="00155566"/>
    <w:rsid w:val="00160755"/>
    <w:rsid w:val="00161EA4"/>
    <w:rsid w:val="001646CE"/>
    <w:rsid w:val="00164778"/>
    <w:rsid w:val="001660DA"/>
    <w:rsid w:val="00166AD0"/>
    <w:rsid w:val="00166C88"/>
    <w:rsid w:val="001711E0"/>
    <w:rsid w:val="001726C3"/>
    <w:rsid w:val="00175BC6"/>
    <w:rsid w:val="00175DB0"/>
    <w:rsid w:val="00175E4E"/>
    <w:rsid w:val="00176914"/>
    <w:rsid w:val="001856A8"/>
    <w:rsid w:val="00190698"/>
    <w:rsid w:val="00194636"/>
    <w:rsid w:val="00195EF3"/>
    <w:rsid w:val="00195EFF"/>
    <w:rsid w:val="001A066D"/>
    <w:rsid w:val="001A09CF"/>
    <w:rsid w:val="001A1520"/>
    <w:rsid w:val="001A3C09"/>
    <w:rsid w:val="001A740D"/>
    <w:rsid w:val="001B16DC"/>
    <w:rsid w:val="001B29A0"/>
    <w:rsid w:val="001B3AC8"/>
    <w:rsid w:val="001B6BBE"/>
    <w:rsid w:val="001C1F25"/>
    <w:rsid w:val="001C373A"/>
    <w:rsid w:val="001D2731"/>
    <w:rsid w:val="001D2F8A"/>
    <w:rsid w:val="001D4D82"/>
    <w:rsid w:val="001D59BD"/>
    <w:rsid w:val="001D6673"/>
    <w:rsid w:val="001E187A"/>
    <w:rsid w:val="001E4340"/>
    <w:rsid w:val="001E47B7"/>
    <w:rsid w:val="001E5394"/>
    <w:rsid w:val="001E6199"/>
    <w:rsid w:val="001E66DC"/>
    <w:rsid w:val="001E7187"/>
    <w:rsid w:val="001F14F6"/>
    <w:rsid w:val="001F1E22"/>
    <w:rsid w:val="001F1F46"/>
    <w:rsid w:val="001F435B"/>
    <w:rsid w:val="001F48C3"/>
    <w:rsid w:val="001F4B4E"/>
    <w:rsid w:val="001F4D34"/>
    <w:rsid w:val="001F55EB"/>
    <w:rsid w:val="001F785C"/>
    <w:rsid w:val="002005A2"/>
    <w:rsid w:val="00203D83"/>
    <w:rsid w:val="0020528D"/>
    <w:rsid w:val="002055C2"/>
    <w:rsid w:val="00207C6F"/>
    <w:rsid w:val="00210AA9"/>
    <w:rsid w:val="002115B2"/>
    <w:rsid w:val="00213D22"/>
    <w:rsid w:val="002158BC"/>
    <w:rsid w:val="0021645D"/>
    <w:rsid w:val="0021668B"/>
    <w:rsid w:val="00216913"/>
    <w:rsid w:val="002200D5"/>
    <w:rsid w:val="00220793"/>
    <w:rsid w:val="00221DE4"/>
    <w:rsid w:val="00222316"/>
    <w:rsid w:val="002224D3"/>
    <w:rsid w:val="00223F1D"/>
    <w:rsid w:val="002241BC"/>
    <w:rsid w:val="00230719"/>
    <w:rsid w:val="00232F2B"/>
    <w:rsid w:val="00232F4E"/>
    <w:rsid w:val="002340E1"/>
    <w:rsid w:val="00234702"/>
    <w:rsid w:val="00237186"/>
    <w:rsid w:val="00237423"/>
    <w:rsid w:val="00241880"/>
    <w:rsid w:val="00241D10"/>
    <w:rsid w:val="00242752"/>
    <w:rsid w:val="00243A09"/>
    <w:rsid w:val="0024406C"/>
    <w:rsid w:val="0024453B"/>
    <w:rsid w:val="00244636"/>
    <w:rsid w:val="002448D2"/>
    <w:rsid w:val="00244A26"/>
    <w:rsid w:val="00245AF4"/>
    <w:rsid w:val="002474C8"/>
    <w:rsid w:val="002475F8"/>
    <w:rsid w:val="00247E3B"/>
    <w:rsid w:val="00250A57"/>
    <w:rsid w:val="00251A43"/>
    <w:rsid w:val="002551BB"/>
    <w:rsid w:val="002557AC"/>
    <w:rsid w:val="00256024"/>
    <w:rsid w:val="00256FCC"/>
    <w:rsid w:val="00260F11"/>
    <w:rsid w:val="00261EDA"/>
    <w:rsid w:val="00263159"/>
    <w:rsid w:val="0026626B"/>
    <w:rsid w:val="002665DF"/>
    <w:rsid w:val="00272FF0"/>
    <w:rsid w:val="00273E69"/>
    <w:rsid w:val="00274AAF"/>
    <w:rsid w:val="00275932"/>
    <w:rsid w:val="00276FE0"/>
    <w:rsid w:val="00280134"/>
    <w:rsid w:val="00280D4E"/>
    <w:rsid w:val="00281996"/>
    <w:rsid w:val="00281D7B"/>
    <w:rsid w:val="00284FD0"/>
    <w:rsid w:val="0028547C"/>
    <w:rsid w:val="0028665D"/>
    <w:rsid w:val="00290434"/>
    <w:rsid w:val="00292C64"/>
    <w:rsid w:val="00294F9D"/>
    <w:rsid w:val="002958FE"/>
    <w:rsid w:val="00295A81"/>
    <w:rsid w:val="002A0EDD"/>
    <w:rsid w:val="002A2AAB"/>
    <w:rsid w:val="002A41B0"/>
    <w:rsid w:val="002B2A01"/>
    <w:rsid w:val="002B4B98"/>
    <w:rsid w:val="002B6D81"/>
    <w:rsid w:val="002B7128"/>
    <w:rsid w:val="002B789A"/>
    <w:rsid w:val="002C2AE3"/>
    <w:rsid w:val="002C2AE5"/>
    <w:rsid w:val="002C3261"/>
    <w:rsid w:val="002C3D4B"/>
    <w:rsid w:val="002C5363"/>
    <w:rsid w:val="002C5C03"/>
    <w:rsid w:val="002C704A"/>
    <w:rsid w:val="002C7064"/>
    <w:rsid w:val="002C7976"/>
    <w:rsid w:val="002D08BC"/>
    <w:rsid w:val="002D45B1"/>
    <w:rsid w:val="002D7C42"/>
    <w:rsid w:val="002D7E83"/>
    <w:rsid w:val="002E1452"/>
    <w:rsid w:val="002E376B"/>
    <w:rsid w:val="002E62F2"/>
    <w:rsid w:val="002E666A"/>
    <w:rsid w:val="002E727A"/>
    <w:rsid w:val="002F0ACF"/>
    <w:rsid w:val="002F3A3C"/>
    <w:rsid w:val="002F3B88"/>
    <w:rsid w:val="002F4854"/>
    <w:rsid w:val="002F6CE6"/>
    <w:rsid w:val="00300895"/>
    <w:rsid w:val="00304524"/>
    <w:rsid w:val="00304E4B"/>
    <w:rsid w:val="00305415"/>
    <w:rsid w:val="003067D8"/>
    <w:rsid w:val="00313DD1"/>
    <w:rsid w:val="0031442C"/>
    <w:rsid w:val="003152FA"/>
    <w:rsid w:val="00315358"/>
    <w:rsid w:val="00320A60"/>
    <w:rsid w:val="003244D4"/>
    <w:rsid w:val="00324C6F"/>
    <w:rsid w:val="00326A04"/>
    <w:rsid w:val="00327F5F"/>
    <w:rsid w:val="00330318"/>
    <w:rsid w:val="0033038E"/>
    <w:rsid w:val="003316D6"/>
    <w:rsid w:val="00332344"/>
    <w:rsid w:val="00335041"/>
    <w:rsid w:val="00335FF7"/>
    <w:rsid w:val="00337926"/>
    <w:rsid w:val="00337BB1"/>
    <w:rsid w:val="0034368F"/>
    <w:rsid w:val="00345880"/>
    <w:rsid w:val="00350985"/>
    <w:rsid w:val="00352A95"/>
    <w:rsid w:val="00352C48"/>
    <w:rsid w:val="00353FDA"/>
    <w:rsid w:val="0035592F"/>
    <w:rsid w:val="00356412"/>
    <w:rsid w:val="00357B89"/>
    <w:rsid w:val="00360044"/>
    <w:rsid w:val="003622C3"/>
    <w:rsid w:val="0036704D"/>
    <w:rsid w:val="00367458"/>
    <w:rsid w:val="00367488"/>
    <w:rsid w:val="00367B6F"/>
    <w:rsid w:val="003721FF"/>
    <w:rsid w:val="00375635"/>
    <w:rsid w:val="00377443"/>
    <w:rsid w:val="0037785D"/>
    <w:rsid w:val="003839E5"/>
    <w:rsid w:val="003840DB"/>
    <w:rsid w:val="00385207"/>
    <w:rsid w:val="00387A31"/>
    <w:rsid w:val="00391E62"/>
    <w:rsid w:val="00392B53"/>
    <w:rsid w:val="00393C9E"/>
    <w:rsid w:val="00394073"/>
    <w:rsid w:val="0039467F"/>
    <w:rsid w:val="00396041"/>
    <w:rsid w:val="003967A6"/>
    <w:rsid w:val="00396878"/>
    <w:rsid w:val="003A100A"/>
    <w:rsid w:val="003A164B"/>
    <w:rsid w:val="003A1806"/>
    <w:rsid w:val="003A1D10"/>
    <w:rsid w:val="003A70FE"/>
    <w:rsid w:val="003A76D2"/>
    <w:rsid w:val="003A7A2A"/>
    <w:rsid w:val="003B208A"/>
    <w:rsid w:val="003B4000"/>
    <w:rsid w:val="003B4AE6"/>
    <w:rsid w:val="003B63BB"/>
    <w:rsid w:val="003B7341"/>
    <w:rsid w:val="003C56F0"/>
    <w:rsid w:val="003C59AA"/>
    <w:rsid w:val="003C613F"/>
    <w:rsid w:val="003C7A08"/>
    <w:rsid w:val="003D3869"/>
    <w:rsid w:val="003D3A3F"/>
    <w:rsid w:val="003D468F"/>
    <w:rsid w:val="003D6370"/>
    <w:rsid w:val="003D6C91"/>
    <w:rsid w:val="003D7F42"/>
    <w:rsid w:val="003E08C4"/>
    <w:rsid w:val="003E0C11"/>
    <w:rsid w:val="003E14E4"/>
    <w:rsid w:val="003E2D3F"/>
    <w:rsid w:val="003E6675"/>
    <w:rsid w:val="003E7634"/>
    <w:rsid w:val="003F1FC9"/>
    <w:rsid w:val="003F3D04"/>
    <w:rsid w:val="003F54BD"/>
    <w:rsid w:val="003F6A6D"/>
    <w:rsid w:val="003F7B1C"/>
    <w:rsid w:val="00401F77"/>
    <w:rsid w:val="0040367C"/>
    <w:rsid w:val="00403996"/>
    <w:rsid w:val="004043CD"/>
    <w:rsid w:val="00404FEF"/>
    <w:rsid w:val="00407265"/>
    <w:rsid w:val="004121BB"/>
    <w:rsid w:val="004125C4"/>
    <w:rsid w:val="004132BE"/>
    <w:rsid w:val="00413D78"/>
    <w:rsid w:val="00415E04"/>
    <w:rsid w:val="0041653B"/>
    <w:rsid w:val="00416FD9"/>
    <w:rsid w:val="00417C58"/>
    <w:rsid w:val="00420EA4"/>
    <w:rsid w:val="0042130C"/>
    <w:rsid w:val="004224A4"/>
    <w:rsid w:val="00425932"/>
    <w:rsid w:val="00425A63"/>
    <w:rsid w:val="00425CE9"/>
    <w:rsid w:val="00426FD1"/>
    <w:rsid w:val="00430CB5"/>
    <w:rsid w:val="004335E7"/>
    <w:rsid w:val="0043499D"/>
    <w:rsid w:val="004365DE"/>
    <w:rsid w:val="00440FCC"/>
    <w:rsid w:val="00441738"/>
    <w:rsid w:val="00441F51"/>
    <w:rsid w:val="004421A8"/>
    <w:rsid w:val="0044291A"/>
    <w:rsid w:val="0045044E"/>
    <w:rsid w:val="00450B68"/>
    <w:rsid w:val="00450C55"/>
    <w:rsid w:val="00453BA5"/>
    <w:rsid w:val="00457069"/>
    <w:rsid w:val="004642D9"/>
    <w:rsid w:val="0046524C"/>
    <w:rsid w:val="00465667"/>
    <w:rsid w:val="0047005E"/>
    <w:rsid w:val="00475EDD"/>
    <w:rsid w:val="004764EF"/>
    <w:rsid w:val="0048002D"/>
    <w:rsid w:val="0048088C"/>
    <w:rsid w:val="00481586"/>
    <w:rsid w:val="0048166C"/>
    <w:rsid w:val="00482881"/>
    <w:rsid w:val="00485BFB"/>
    <w:rsid w:val="0048611C"/>
    <w:rsid w:val="00487FCF"/>
    <w:rsid w:val="004906E1"/>
    <w:rsid w:val="00490B18"/>
    <w:rsid w:val="00490D4C"/>
    <w:rsid w:val="0049126F"/>
    <w:rsid w:val="004918B6"/>
    <w:rsid w:val="0049260E"/>
    <w:rsid w:val="0049412F"/>
    <w:rsid w:val="00494A2E"/>
    <w:rsid w:val="004958F0"/>
    <w:rsid w:val="00497336"/>
    <w:rsid w:val="004A0C53"/>
    <w:rsid w:val="004A25BB"/>
    <w:rsid w:val="004A4289"/>
    <w:rsid w:val="004A5610"/>
    <w:rsid w:val="004A6985"/>
    <w:rsid w:val="004A70B9"/>
    <w:rsid w:val="004A72B0"/>
    <w:rsid w:val="004A7621"/>
    <w:rsid w:val="004A7FA7"/>
    <w:rsid w:val="004A7FE7"/>
    <w:rsid w:val="004B131E"/>
    <w:rsid w:val="004B1A21"/>
    <w:rsid w:val="004B3510"/>
    <w:rsid w:val="004B624C"/>
    <w:rsid w:val="004B6C73"/>
    <w:rsid w:val="004B6F32"/>
    <w:rsid w:val="004C4ED8"/>
    <w:rsid w:val="004C501D"/>
    <w:rsid w:val="004C65C6"/>
    <w:rsid w:val="004C6AB4"/>
    <w:rsid w:val="004C6FA1"/>
    <w:rsid w:val="004C763A"/>
    <w:rsid w:val="004C7AAF"/>
    <w:rsid w:val="004D19BB"/>
    <w:rsid w:val="004D320F"/>
    <w:rsid w:val="004D4E48"/>
    <w:rsid w:val="004D5E0F"/>
    <w:rsid w:val="004E00C5"/>
    <w:rsid w:val="004E0B5C"/>
    <w:rsid w:val="004E193B"/>
    <w:rsid w:val="004E1DA8"/>
    <w:rsid w:val="004E477D"/>
    <w:rsid w:val="004E590B"/>
    <w:rsid w:val="004E6E16"/>
    <w:rsid w:val="004F060B"/>
    <w:rsid w:val="004F0A45"/>
    <w:rsid w:val="004F1EC3"/>
    <w:rsid w:val="004F2429"/>
    <w:rsid w:val="004F2E40"/>
    <w:rsid w:val="004F3D92"/>
    <w:rsid w:val="004F58AE"/>
    <w:rsid w:val="004F6F10"/>
    <w:rsid w:val="004F7544"/>
    <w:rsid w:val="004F786E"/>
    <w:rsid w:val="004F7ACE"/>
    <w:rsid w:val="005037FB"/>
    <w:rsid w:val="00513D41"/>
    <w:rsid w:val="0051553B"/>
    <w:rsid w:val="00515834"/>
    <w:rsid w:val="00523168"/>
    <w:rsid w:val="0052569F"/>
    <w:rsid w:val="005309F6"/>
    <w:rsid w:val="00530F2F"/>
    <w:rsid w:val="005320FD"/>
    <w:rsid w:val="0053336B"/>
    <w:rsid w:val="005342C7"/>
    <w:rsid w:val="00534756"/>
    <w:rsid w:val="0053577A"/>
    <w:rsid w:val="00535E86"/>
    <w:rsid w:val="005363EC"/>
    <w:rsid w:val="00536853"/>
    <w:rsid w:val="005369BF"/>
    <w:rsid w:val="00540184"/>
    <w:rsid w:val="00541653"/>
    <w:rsid w:val="00541D9F"/>
    <w:rsid w:val="005427E4"/>
    <w:rsid w:val="00543911"/>
    <w:rsid w:val="00545EC7"/>
    <w:rsid w:val="00550137"/>
    <w:rsid w:val="0055050A"/>
    <w:rsid w:val="005505D5"/>
    <w:rsid w:val="00550D86"/>
    <w:rsid w:val="00550E29"/>
    <w:rsid w:val="005515E8"/>
    <w:rsid w:val="005525CE"/>
    <w:rsid w:val="005532FA"/>
    <w:rsid w:val="00554658"/>
    <w:rsid w:val="00555707"/>
    <w:rsid w:val="0055590E"/>
    <w:rsid w:val="00555EE6"/>
    <w:rsid w:val="00556A57"/>
    <w:rsid w:val="00557E15"/>
    <w:rsid w:val="005611B2"/>
    <w:rsid w:val="00561DB0"/>
    <w:rsid w:val="00563077"/>
    <w:rsid w:val="00563847"/>
    <w:rsid w:val="00565BC4"/>
    <w:rsid w:val="005723B6"/>
    <w:rsid w:val="00574034"/>
    <w:rsid w:val="00574572"/>
    <w:rsid w:val="0057571A"/>
    <w:rsid w:val="00576103"/>
    <w:rsid w:val="005778CC"/>
    <w:rsid w:val="005817E5"/>
    <w:rsid w:val="00584043"/>
    <w:rsid w:val="00585179"/>
    <w:rsid w:val="0058605D"/>
    <w:rsid w:val="005901FC"/>
    <w:rsid w:val="0059074F"/>
    <w:rsid w:val="00590DEA"/>
    <w:rsid w:val="00591E7C"/>
    <w:rsid w:val="0059210B"/>
    <w:rsid w:val="005930B3"/>
    <w:rsid w:val="00594E14"/>
    <w:rsid w:val="00597ACA"/>
    <w:rsid w:val="005A0534"/>
    <w:rsid w:val="005A3A26"/>
    <w:rsid w:val="005A4DD7"/>
    <w:rsid w:val="005A621D"/>
    <w:rsid w:val="005A663C"/>
    <w:rsid w:val="005B506E"/>
    <w:rsid w:val="005C093B"/>
    <w:rsid w:val="005C2851"/>
    <w:rsid w:val="005C3393"/>
    <w:rsid w:val="005C4DEC"/>
    <w:rsid w:val="005C6020"/>
    <w:rsid w:val="005C67F3"/>
    <w:rsid w:val="005C689E"/>
    <w:rsid w:val="005C6A26"/>
    <w:rsid w:val="005C6B60"/>
    <w:rsid w:val="005C7A82"/>
    <w:rsid w:val="005D04F5"/>
    <w:rsid w:val="005D21E1"/>
    <w:rsid w:val="005D2C27"/>
    <w:rsid w:val="005D3EB1"/>
    <w:rsid w:val="005D4901"/>
    <w:rsid w:val="005D510D"/>
    <w:rsid w:val="005D68B7"/>
    <w:rsid w:val="005D72B7"/>
    <w:rsid w:val="005D7830"/>
    <w:rsid w:val="005E0CE6"/>
    <w:rsid w:val="005E101D"/>
    <w:rsid w:val="005E1AE8"/>
    <w:rsid w:val="005E3E7D"/>
    <w:rsid w:val="005E4384"/>
    <w:rsid w:val="005E595A"/>
    <w:rsid w:val="005E6081"/>
    <w:rsid w:val="005E7BEF"/>
    <w:rsid w:val="005F1F2C"/>
    <w:rsid w:val="005F2429"/>
    <w:rsid w:val="005F33C9"/>
    <w:rsid w:val="005F3FFD"/>
    <w:rsid w:val="005F61F8"/>
    <w:rsid w:val="005F6A28"/>
    <w:rsid w:val="00600234"/>
    <w:rsid w:val="006008D4"/>
    <w:rsid w:val="0060230D"/>
    <w:rsid w:val="00603B9B"/>
    <w:rsid w:val="0060572C"/>
    <w:rsid w:val="006070D6"/>
    <w:rsid w:val="00607CED"/>
    <w:rsid w:val="00610767"/>
    <w:rsid w:val="006160F1"/>
    <w:rsid w:val="00616FD6"/>
    <w:rsid w:val="00617208"/>
    <w:rsid w:val="00620977"/>
    <w:rsid w:val="0062207D"/>
    <w:rsid w:val="00622503"/>
    <w:rsid w:val="00622A10"/>
    <w:rsid w:val="00623AC9"/>
    <w:rsid w:val="00624407"/>
    <w:rsid w:val="00624F77"/>
    <w:rsid w:val="006255A2"/>
    <w:rsid w:val="00627EE2"/>
    <w:rsid w:val="00631587"/>
    <w:rsid w:val="00633BAC"/>
    <w:rsid w:val="0063494E"/>
    <w:rsid w:val="00635CE8"/>
    <w:rsid w:val="006366CF"/>
    <w:rsid w:val="00636B1F"/>
    <w:rsid w:val="0063706A"/>
    <w:rsid w:val="00637207"/>
    <w:rsid w:val="006403B6"/>
    <w:rsid w:val="006435A9"/>
    <w:rsid w:val="00646FA4"/>
    <w:rsid w:val="00647B4D"/>
    <w:rsid w:val="00656E6C"/>
    <w:rsid w:val="00656EE4"/>
    <w:rsid w:val="006578BC"/>
    <w:rsid w:val="00657F51"/>
    <w:rsid w:val="00660FD7"/>
    <w:rsid w:val="00661F09"/>
    <w:rsid w:val="00661F0D"/>
    <w:rsid w:val="00662037"/>
    <w:rsid w:val="00664673"/>
    <w:rsid w:val="00664903"/>
    <w:rsid w:val="00664F3E"/>
    <w:rsid w:val="00667510"/>
    <w:rsid w:val="006675E0"/>
    <w:rsid w:val="00670BB3"/>
    <w:rsid w:val="00671B1D"/>
    <w:rsid w:val="0067374D"/>
    <w:rsid w:val="0067465D"/>
    <w:rsid w:val="00674F4D"/>
    <w:rsid w:val="00677467"/>
    <w:rsid w:val="00681E05"/>
    <w:rsid w:val="0068201A"/>
    <w:rsid w:val="00682769"/>
    <w:rsid w:val="00682903"/>
    <w:rsid w:val="00684321"/>
    <w:rsid w:val="00686FA6"/>
    <w:rsid w:val="006916A8"/>
    <w:rsid w:val="00697A88"/>
    <w:rsid w:val="006A00A4"/>
    <w:rsid w:val="006A1B32"/>
    <w:rsid w:val="006A1E69"/>
    <w:rsid w:val="006A2DAE"/>
    <w:rsid w:val="006A3377"/>
    <w:rsid w:val="006A37F5"/>
    <w:rsid w:val="006A44FD"/>
    <w:rsid w:val="006A485A"/>
    <w:rsid w:val="006A4CB4"/>
    <w:rsid w:val="006A77D1"/>
    <w:rsid w:val="006A7819"/>
    <w:rsid w:val="006B5813"/>
    <w:rsid w:val="006B5A46"/>
    <w:rsid w:val="006B66A0"/>
    <w:rsid w:val="006B6D4B"/>
    <w:rsid w:val="006B70C8"/>
    <w:rsid w:val="006B7CA8"/>
    <w:rsid w:val="006B7F4F"/>
    <w:rsid w:val="006C00FA"/>
    <w:rsid w:val="006C0350"/>
    <w:rsid w:val="006C243D"/>
    <w:rsid w:val="006C29D3"/>
    <w:rsid w:val="006C48D2"/>
    <w:rsid w:val="006C65A2"/>
    <w:rsid w:val="006C760D"/>
    <w:rsid w:val="006C7D95"/>
    <w:rsid w:val="006D1D9F"/>
    <w:rsid w:val="006D2704"/>
    <w:rsid w:val="006D3051"/>
    <w:rsid w:val="006D4BC3"/>
    <w:rsid w:val="006D5BC5"/>
    <w:rsid w:val="006D616A"/>
    <w:rsid w:val="006D7D6B"/>
    <w:rsid w:val="006E0A5E"/>
    <w:rsid w:val="006E116A"/>
    <w:rsid w:val="006E33E9"/>
    <w:rsid w:val="006E4531"/>
    <w:rsid w:val="006E5351"/>
    <w:rsid w:val="006F0C63"/>
    <w:rsid w:val="006F2AAE"/>
    <w:rsid w:val="006F6C70"/>
    <w:rsid w:val="006F76AB"/>
    <w:rsid w:val="006F7D58"/>
    <w:rsid w:val="00700F6E"/>
    <w:rsid w:val="0070308E"/>
    <w:rsid w:val="0070449B"/>
    <w:rsid w:val="00705C39"/>
    <w:rsid w:val="00706960"/>
    <w:rsid w:val="00707596"/>
    <w:rsid w:val="00707A4E"/>
    <w:rsid w:val="00707C07"/>
    <w:rsid w:val="0071035B"/>
    <w:rsid w:val="007110EE"/>
    <w:rsid w:val="00712283"/>
    <w:rsid w:val="007123BC"/>
    <w:rsid w:val="00712479"/>
    <w:rsid w:val="007130EC"/>
    <w:rsid w:val="007137AC"/>
    <w:rsid w:val="00714823"/>
    <w:rsid w:val="00717117"/>
    <w:rsid w:val="00717358"/>
    <w:rsid w:val="00717B58"/>
    <w:rsid w:val="00721B2F"/>
    <w:rsid w:val="007233C2"/>
    <w:rsid w:val="007265FE"/>
    <w:rsid w:val="00726A23"/>
    <w:rsid w:val="00732235"/>
    <w:rsid w:val="0073322D"/>
    <w:rsid w:val="00734186"/>
    <w:rsid w:val="00735427"/>
    <w:rsid w:val="007363D8"/>
    <w:rsid w:val="007365F7"/>
    <w:rsid w:val="00741903"/>
    <w:rsid w:val="00741AB1"/>
    <w:rsid w:val="007435EA"/>
    <w:rsid w:val="007463C6"/>
    <w:rsid w:val="00750E1D"/>
    <w:rsid w:val="00754D23"/>
    <w:rsid w:val="00760CC9"/>
    <w:rsid w:val="0076286E"/>
    <w:rsid w:val="00764713"/>
    <w:rsid w:val="007654BC"/>
    <w:rsid w:val="00765BEB"/>
    <w:rsid w:val="00767CFE"/>
    <w:rsid w:val="00771BEF"/>
    <w:rsid w:val="007735DC"/>
    <w:rsid w:val="0077435F"/>
    <w:rsid w:val="00774B27"/>
    <w:rsid w:val="00775BD7"/>
    <w:rsid w:val="00775DBB"/>
    <w:rsid w:val="00776389"/>
    <w:rsid w:val="00776D49"/>
    <w:rsid w:val="00780652"/>
    <w:rsid w:val="00780B93"/>
    <w:rsid w:val="00784693"/>
    <w:rsid w:val="007879D3"/>
    <w:rsid w:val="00792957"/>
    <w:rsid w:val="00792B94"/>
    <w:rsid w:val="00793130"/>
    <w:rsid w:val="00793440"/>
    <w:rsid w:val="00793F9F"/>
    <w:rsid w:val="00795814"/>
    <w:rsid w:val="007A1CEB"/>
    <w:rsid w:val="007A24C3"/>
    <w:rsid w:val="007A2FA4"/>
    <w:rsid w:val="007A5ADB"/>
    <w:rsid w:val="007B0BB5"/>
    <w:rsid w:val="007B1C47"/>
    <w:rsid w:val="007B3BC3"/>
    <w:rsid w:val="007B46C8"/>
    <w:rsid w:val="007B480B"/>
    <w:rsid w:val="007B590B"/>
    <w:rsid w:val="007C4188"/>
    <w:rsid w:val="007C491D"/>
    <w:rsid w:val="007C585B"/>
    <w:rsid w:val="007C6C02"/>
    <w:rsid w:val="007C7CB9"/>
    <w:rsid w:val="007D0B97"/>
    <w:rsid w:val="007D200D"/>
    <w:rsid w:val="007D3A58"/>
    <w:rsid w:val="007D3CE2"/>
    <w:rsid w:val="007D7B3B"/>
    <w:rsid w:val="007E084A"/>
    <w:rsid w:val="007E2249"/>
    <w:rsid w:val="007E38FB"/>
    <w:rsid w:val="007E3FD7"/>
    <w:rsid w:val="007E42A0"/>
    <w:rsid w:val="007E47C3"/>
    <w:rsid w:val="007E6B9F"/>
    <w:rsid w:val="007E6C99"/>
    <w:rsid w:val="007F1FE0"/>
    <w:rsid w:val="007F29B0"/>
    <w:rsid w:val="007F4C4F"/>
    <w:rsid w:val="007F6FF6"/>
    <w:rsid w:val="007F79F8"/>
    <w:rsid w:val="0080197A"/>
    <w:rsid w:val="008062C4"/>
    <w:rsid w:val="0080630A"/>
    <w:rsid w:val="00806A72"/>
    <w:rsid w:val="00806B0B"/>
    <w:rsid w:val="00810047"/>
    <w:rsid w:val="00810C05"/>
    <w:rsid w:val="00811808"/>
    <w:rsid w:val="00813AF7"/>
    <w:rsid w:val="00814CAE"/>
    <w:rsid w:val="0081505D"/>
    <w:rsid w:val="00816528"/>
    <w:rsid w:val="0082090E"/>
    <w:rsid w:val="008219D4"/>
    <w:rsid w:val="00822F41"/>
    <w:rsid w:val="00823C96"/>
    <w:rsid w:val="008247D2"/>
    <w:rsid w:val="00826AD0"/>
    <w:rsid w:val="00827251"/>
    <w:rsid w:val="00830B95"/>
    <w:rsid w:val="00830FBF"/>
    <w:rsid w:val="00831285"/>
    <w:rsid w:val="008315A2"/>
    <w:rsid w:val="00831E6F"/>
    <w:rsid w:val="008343C2"/>
    <w:rsid w:val="00836CF8"/>
    <w:rsid w:val="00836E90"/>
    <w:rsid w:val="00842D12"/>
    <w:rsid w:val="0084570E"/>
    <w:rsid w:val="00845D89"/>
    <w:rsid w:val="00851ABA"/>
    <w:rsid w:val="00854CE3"/>
    <w:rsid w:val="0085654F"/>
    <w:rsid w:val="00856C18"/>
    <w:rsid w:val="00861A32"/>
    <w:rsid w:val="00862C46"/>
    <w:rsid w:val="00863161"/>
    <w:rsid w:val="008649D1"/>
    <w:rsid w:val="00864DF5"/>
    <w:rsid w:val="00867BB7"/>
    <w:rsid w:val="00870F33"/>
    <w:rsid w:val="008760B1"/>
    <w:rsid w:val="00877A84"/>
    <w:rsid w:val="00880A87"/>
    <w:rsid w:val="00881F50"/>
    <w:rsid w:val="008846BB"/>
    <w:rsid w:val="00887C2A"/>
    <w:rsid w:val="00894475"/>
    <w:rsid w:val="008959A5"/>
    <w:rsid w:val="00895EC1"/>
    <w:rsid w:val="008971F2"/>
    <w:rsid w:val="008A1767"/>
    <w:rsid w:val="008A46F5"/>
    <w:rsid w:val="008A4BA0"/>
    <w:rsid w:val="008B057F"/>
    <w:rsid w:val="008B0B6D"/>
    <w:rsid w:val="008B158D"/>
    <w:rsid w:val="008B3237"/>
    <w:rsid w:val="008B4C54"/>
    <w:rsid w:val="008B6275"/>
    <w:rsid w:val="008B71BB"/>
    <w:rsid w:val="008C0182"/>
    <w:rsid w:val="008C277E"/>
    <w:rsid w:val="008C30ED"/>
    <w:rsid w:val="008C4CFB"/>
    <w:rsid w:val="008C5C25"/>
    <w:rsid w:val="008C6BDC"/>
    <w:rsid w:val="008C7AE4"/>
    <w:rsid w:val="008D0F10"/>
    <w:rsid w:val="008D19EB"/>
    <w:rsid w:val="008D3260"/>
    <w:rsid w:val="008D3BBB"/>
    <w:rsid w:val="008D58FF"/>
    <w:rsid w:val="008D74AD"/>
    <w:rsid w:val="008D7717"/>
    <w:rsid w:val="008D7C07"/>
    <w:rsid w:val="008E19C7"/>
    <w:rsid w:val="008E233C"/>
    <w:rsid w:val="008E2E49"/>
    <w:rsid w:val="008F022E"/>
    <w:rsid w:val="008F07E5"/>
    <w:rsid w:val="008F1715"/>
    <w:rsid w:val="008F2D74"/>
    <w:rsid w:val="008F6A6A"/>
    <w:rsid w:val="008F76FC"/>
    <w:rsid w:val="0090029B"/>
    <w:rsid w:val="009021BD"/>
    <w:rsid w:val="00905695"/>
    <w:rsid w:val="0090714D"/>
    <w:rsid w:val="00910417"/>
    <w:rsid w:val="0091106F"/>
    <w:rsid w:val="00911E76"/>
    <w:rsid w:val="0091264B"/>
    <w:rsid w:val="00914D01"/>
    <w:rsid w:val="009157F2"/>
    <w:rsid w:val="00916273"/>
    <w:rsid w:val="00921F9F"/>
    <w:rsid w:val="009244AF"/>
    <w:rsid w:val="009248C6"/>
    <w:rsid w:val="00930BE5"/>
    <w:rsid w:val="009310DE"/>
    <w:rsid w:val="00932688"/>
    <w:rsid w:val="00933C20"/>
    <w:rsid w:val="00933EAA"/>
    <w:rsid w:val="0093558A"/>
    <w:rsid w:val="00937793"/>
    <w:rsid w:val="00940B29"/>
    <w:rsid w:val="00941C16"/>
    <w:rsid w:val="0094262F"/>
    <w:rsid w:val="0094476B"/>
    <w:rsid w:val="00944C1F"/>
    <w:rsid w:val="00946747"/>
    <w:rsid w:val="0095098D"/>
    <w:rsid w:val="009510A3"/>
    <w:rsid w:val="009511B5"/>
    <w:rsid w:val="009513D9"/>
    <w:rsid w:val="00951592"/>
    <w:rsid w:val="00954BBD"/>
    <w:rsid w:val="00957167"/>
    <w:rsid w:val="0096113E"/>
    <w:rsid w:val="00961D08"/>
    <w:rsid w:val="00963E36"/>
    <w:rsid w:val="00965435"/>
    <w:rsid w:val="0096567C"/>
    <w:rsid w:val="00966480"/>
    <w:rsid w:val="00966791"/>
    <w:rsid w:val="0097002F"/>
    <w:rsid w:val="00971692"/>
    <w:rsid w:val="00971BB4"/>
    <w:rsid w:val="00974CBF"/>
    <w:rsid w:val="009827BB"/>
    <w:rsid w:val="00982E8C"/>
    <w:rsid w:val="00984F71"/>
    <w:rsid w:val="00986E46"/>
    <w:rsid w:val="0098726B"/>
    <w:rsid w:val="00995127"/>
    <w:rsid w:val="009951FD"/>
    <w:rsid w:val="00996068"/>
    <w:rsid w:val="009961EA"/>
    <w:rsid w:val="00997F7F"/>
    <w:rsid w:val="009A17F4"/>
    <w:rsid w:val="009A238E"/>
    <w:rsid w:val="009A550C"/>
    <w:rsid w:val="009A7C33"/>
    <w:rsid w:val="009B148B"/>
    <w:rsid w:val="009B2208"/>
    <w:rsid w:val="009B5E03"/>
    <w:rsid w:val="009B7504"/>
    <w:rsid w:val="009C0BC6"/>
    <w:rsid w:val="009C2DBC"/>
    <w:rsid w:val="009C45A8"/>
    <w:rsid w:val="009C7504"/>
    <w:rsid w:val="009D1231"/>
    <w:rsid w:val="009D300E"/>
    <w:rsid w:val="009D48A6"/>
    <w:rsid w:val="009D4C89"/>
    <w:rsid w:val="009D6DB4"/>
    <w:rsid w:val="009E1719"/>
    <w:rsid w:val="009E271F"/>
    <w:rsid w:val="009E5F0E"/>
    <w:rsid w:val="009E7F52"/>
    <w:rsid w:val="009F1700"/>
    <w:rsid w:val="009F184D"/>
    <w:rsid w:val="009F22F3"/>
    <w:rsid w:val="009F285C"/>
    <w:rsid w:val="009F40CB"/>
    <w:rsid w:val="009F4FB3"/>
    <w:rsid w:val="009F52EE"/>
    <w:rsid w:val="009F61C0"/>
    <w:rsid w:val="00A012AC"/>
    <w:rsid w:val="00A01A63"/>
    <w:rsid w:val="00A036E6"/>
    <w:rsid w:val="00A03A1A"/>
    <w:rsid w:val="00A063F1"/>
    <w:rsid w:val="00A10095"/>
    <w:rsid w:val="00A12877"/>
    <w:rsid w:val="00A14B50"/>
    <w:rsid w:val="00A150E8"/>
    <w:rsid w:val="00A15978"/>
    <w:rsid w:val="00A15AE7"/>
    <w:rsid w:val="00A20200"/>
    <w:rsid w:val="00A21AB5"/>
    <w:rsid w:val="00A21B51"/>
    <w:rsid w:val="00A22583"/>
    <w:rsid w:val="00A26C05"/>
    <w:rsid w:val="00A311F0"/>
    <w:rsid w:val="00A31CBB"/>
    <w:rsid w:val="00A32188"/>
    <w:rsid w:val="00A329FD"/>
    <w:rsid w:val="00A32E80"/>
    <w:rsid w:val="00A338E1"/>
    <w:rsid w:val="00A3459F"/>
    <w:rsid w:val="00A34EDD"/>
    <w:rsid w:val="00A36DBC"/>
    <w:rsid w:val="00A37237"/>
    <w:rsid w:val="00A40E38"/>
    <w:rsid w:val="00A41ACE"/>
    <w:rsid w:val="00A42BC2"/>
    <w:rsid w:val="00A42CB5"/>
    <w:rsid w:val="00A43EAD"/>
    <w:rsid w:val="00A44382"/>
    <w:rsid w:val="00A46111"/>
    <w:rsid w:val="00A464D0"/>
    <w:rsid w:val="00A46561"/>
    <w:rsid w:val="00A47E28"/>
    <w:rsid w:val="00A47F6D"/>
    <w:rsid w:val="00A50F12"/>
    <w:rsid w:val="00A54469"/>
    <w:rsid w:val="00A62590"/>
    <w:rsid w:val="00A64F46"/>
    <w:rsid w:val="00A6562C"/>
    <w:rsid w:val="00A67E11"/>
    <w:rsid w:val="00A73982"/>
    <w:rsid w:val="00A74952"/>
    <w:rsid w:val="00A75441"/>
    <w:rsid w:val="00A75D7D"/>
    <w:rsid w:val="00A80494"/>
    <w:rsid w:val="00A81266"/>
    <w:rsid w:val="00A81A9E"/>
    <w:rsid w:val="00A82743"/>
    <w:rsid w:val="00A82903"/>
    <w:rsid w:val="00A854F5"/>
    <w:rsid w:val="00A86A48"/>
    <w:rsid w:val="00A90594"/>
    <w:rsid w:val="00A924FB"/>
    <w:rsid w:val="00A92990"/>
    <w:rsid w:val="00A92FC3"/>
    <w:rsid w:val="00A94E7A"/>
    <w:rsid w:val="00A967D0"/>
    <w:rsid w:val="00A96AFA"/>
    <w:rsid w:val="00A97059"/>
    <w:rsid w:val="00A97508"/>
    <w:rsid w:val="00A97FF4"/>
    <w:rsid w:val="00AA1459"/>
    <w:rsid w:val="00AA3733"/>
    <w:rsid w:val="00AA536D"/>
    <w:rsid w:val="00AA5536"/>
    <w:rsid w:val="00AB004E"/>
    <w:rsid w:val="00AB0633"/>
    <w:rsid w:val="00AB44E6"/>
    <w:rsid w:val="00AB4E80"/>
    <w:rsid w:val="00AB5E1E"/>
    <w:rsid w:val="00AB62AA"/>
    <w:rsid w:val="00AC0072"/>
    <w:rsid w:val="00AC0DCF"/>
    <w:rsid w:val="00AC2CF6"/>
    <w:rsid w:val="00AC415D"/>
    <w:rsid w:val="00AC4607"/>
    <w:rsid w:val="00AC48F8"/>
    <w:rsid w:val="00AC53D7"/>
    <w:rsid w:val="00AC5C51"/>
    <w:rsid w:val="00AD0AA1"/>
    <w:rsid w:val="00AD3A51"/>
    <w:rsid w:val="00AD3AE3"/>
    <w:rsid w:val="00AD4760"/>
    <w:rsid w:val="00AD609A"/>
    <w:rsid w:val="00AD6150"/>
    <w:rsid w:val="00AD6B4F"/>
    <w:rsid w:val="00AD7D7B"/>
    <w:rsid w:val="00AE3849"/>
    <w:rsid w:val="00AE3E41"/>
    <w:rsid w:val="00AE6AFE"/>
    <w:rsid w:val="00AE78A8"/>
    <w:rsid w:val="00AF204E"/>
    <w:rsid w:val="00AF6077"/>
    <w:rsid w:val="00AF6A7A"/>
    <w:rsid w:val="00AF7929"/>
    <w:rsid w:val="00B00168"/>
    <w:rsid w:val="00B014D0"/>
    <w:rsid w:val="00B03537"/>
    <w:rsid w:val="00B04F1D"/>
    <w:rsid w:val="00B10EAB"/>
    <w:rsid w:val="00B166BD"/>
    <w:rsid w:val="00B17D7F"/>
    <w:rsid w:val="00B2137B"/>
    <w:rsid w:val="00B229EC"/>
    <w:rsid w:val="00B23CB0"/>
    <w:rsid w:val="00B243ED"/>
    <w:rsid w:val="00B26B80"/>
    <w:rsid w:val="00B26F4B"/>
    <w:rsid w:val="00B274FC"/>
    <w:rsid w:val="00B2756B"/>
    <w:rsid w:val="00B31C80"/>
    <w:rsid w:val="00B343E9"/>
    <w:rsid w:val="00B377E9"/>
    <w:rsid w:val="00B37BD7"/>
    <w:rsid w:val="00B40F65"/>
    <w:rsid w:val="00B419F2"/>
    <w:rsid w:val="00B437A0"/>
    <w:rsid w:val="00B461FF"/>
    <w:rsid w:val="00B466E1"/>
    <w:rsid w:val="00B46CBC"/>
    <w:rsid w:val="00B47B2B"/>
    <w:rsid w:val="00B55154"/>
    <w:rsid w:val="00B56900"/>
    <w:rsid w:val="00B6022C"/>
    <w:rsid w:val="00B609C3"/>
    <w:rsid w:val="00B6156B"/>
    <w:rsid w:val="00B65CC3"/>
    <w:rsid w:val="00B67CA6"/>
    <w:rsid w:val="00B71172"/>
    <w:rsid w:val="00B71D74"/>
    <w:rsid w:val="00B7358A"/>
    <w:rsid w:val="00B735FE"/>
    <w:rsid w:val="00B75524"/>
    <w:rsid w:val="00B7564B"/>
    <w:rsid w:val="00B801BC"/>
    <w:rsid w:val="00B850B2"/>
    <w:rsid w:val="00B86927"/>
    <w:rsid w:val="00B900EB"/>
    <w:rsid w:val="00B923E8"/>
    <w:rsid w:val="00B92CC8"/>
    <w:rsid w:val="00B93D10"/>
    <w:rsid w:val="00B94DEE"/>
    <w:rsid w:val="00B95B6E"/>
    <w:rsid w:val="00BA1047"/>
    <w:rsid w:val="00BA21FD"/>
    <w:rsid w:val="00BA39D5"/>
    <w:rsid w:val="00BA5158"/>
    <w:rsid w:val="00BA595C"/>
    <w:rsid w:val="00BA5BBC"/>
    <w:rsid w:val="00BA5EB9"/>
    <w:rsid w:val="00BB10AD"/>
    <w:rsid w:val="00BB1354"/>
    <w:rsid w:val="00BB1830"/>
    <w:rsid w:val="00BB32D3"/>
    <w:rsid w:val="00BB3474"/>
    <w:rsid w:val="00BB5183"/>
    <w:rsid w:val="00BB5BB3"/>
    <w:rsid w:val="00BB7090"/>
    <w:rsid w:val="00BC1E6D"/>
    <w:rsid w:val="00BC486C"/>
    <w:rsid w:val="00BC4CCA"/>
    <w:rsid w:val="00BC6031"/>
    <w:rsid w:val="00BC6C32"/>
    <w:rsid w:val="00BC740F"/>
    <w:rsid w:val="00BD0DE7"/>
    <w:rsid w:val="00BD28EC"/>
    <w:rsid w:val="00BD381B"/>
    <w:rsid w:val="00BD4298"/>
    <w:rsid w:val="00BD5C8D"/>
    <w:rsid w:val="00BD699C"/>
    <w:rsid w:val="00BE0431"/>
    <w:rsid w:val="00BE2074"/>
    <w:rsid w:val="00BE5F4E"/>
    <w:rsid w:val="00BF0A66"/>
    <w:rsid w:val="00BF0FBF"/>
    <w:rsid w:val="00BF2E16"/>
    <w:rsid w:val="00BF404E"/>
    <w:rsid w:val="00BF717B"/>
    <w:rsid w:val="00BF7FA0"/>
    <w:rsid w:val="00C00976"/>
    <w:rsid w:val="00C01A24"/>
    <w:rsid w:val="00C038F1"/>
    <w:rsid w:val="00C039E2"/>
    <w:rsid w:val="00C05649"/>
    <w:rsid w:val="00C07A59"/>
    <w:rsid w:val="00C11C30"/>
    <w:rsid w:val="00C12A12"/>
    <w:rsid w:val="00C153B1"/>
    <w:rsid w:val="00C1551D"/>
    <w:rsid w:val="00C16519"/>
    <w:rsid w:val="00C17E55"/>
    <w:rsid w:val="00C17EF5"/>
    <w:rsid w:val="00C20A38"/>
    <w:rsid w:val="00C23BBB"/>
    <w:rsid w:val="00C23CBE"/>
    <w:rsid w:val="00C27846"/>
    <w:rsid w:val="00C310EA"/>
    <w:rsid w:val="00C31F5D"/>
    <w:rsid w:val="00C326DA"/>
    <w:rsid w:val="00C32B59"/>
    <w:rsid w:val="00C34BBB"/>
    <w:rsid w:val="00C3796A"/>
    <w:rsid w:val="00C37AD1"/>
    <w:rsid w:val="00C42E1D"/>
    <w:rsid w:val="00C42FAF"/>
    <w:rsid w:val="00C4495C"/>
    <w:rsid w:val="00C4496A"/>
    <w:rsid w:val="00C450A0"/>
    <w:rsid w:val="00C45DF4"/>
    <w:rsid w:val="00C500E6"/>
    <w:rsid w:val="00C5382A"/>
    <w:rsid w:val="00C542C0"/>
    <w:rsid w:val="00C548F5"/>
    <w:rsid w:val="00C55432"/>
    <w:rsid w:val="00C55975"/>
    <w:rsid w:val="00C61008"/>
    <w:rsid w:val="00C6230E"/>
    <w:rsid w:val="00C63B4C"/>
    <w:rsid w:val="00C63F6A"/>
    <w:rsid w:val="00C65344"/>
    <w:rsid w:val="00C657C8"/>
    <w:rsid w:val="00C66272"/>
    <w:rsid w:val="00C66302"/>
    <w:rsid w:val="00C67457"/>
    <w:rsid w:val="00C70D13"/>
    <w:rsid w:val="00C72350"/>
    <w:rsid w:val="00C73AC1"/>
    <w:rsid w:val="00C75764"/>
    <w:rsid w:val="00C75CCE"/>
    <w:rsid w:val="00C777A2"/>
    <w:rsid w:val="00C8011B"/>
    <w:rsid w:val="00C8251C"/>
    <w:rsid w:val="00C82A22"/>
    <w:rsid w:val="00C82F2D"/>
    <w:rsid w:val="00C85507"/>
    <w:rsid w:val="00C86514"/>
    <w:rsid w:val="00C871EB"/>
    <w:rsid w:val="00C90AC7"/>
    <w:rsid w:val="00C912FF"/>
    <w:rsid w:val="00C9138C"/>
    <w:rsid w:val="00C91E6F"/>
    <w:rsid w:val="00C9242B"/>
    <w:rsid w:val="00C926DC"/>
    <w:rsid w:val="00C96C65"/>
    <w:rsid w:val="00C976E4"/>
    <w:rsid w:val="00C97C75"/>
    <w:rsid w:val="00CA1958"/>
    <w:rsid w:val="00CA1B4B"/>
    <w:rsid w:val="00CA22E6"/>
    <w:rsid w:val="00CA3AC1"/>
    <w:rsid w:val="00CA4026"/>
    <w:rsid w:val="00CA4212"/>
    <w:rsid w:val="00CA57F9"/>
    <w:rsid w:val="00CA5AD3"/>
    <w:rsid w:val="00CA71DA"/>
    <w:rsid w:val="00CB3A17"/>
    <w:rsid w:val="00CB482E"/>
    <w:rsid w:val="00CB4F4D"/>
    <w:rsid w:val="00CB6B32"/>
    <w:rsid w:val="00CB731C"/>
    <w:rsid w:val="00CB7368"/>
    <w:rsid w:val="00CB7C69"/>
    <w:rsid w:val="00CC01B3"/>
    <w:rsid w:val="00CC0705"/>
    <w:rsid w:val="00CC0827"/>
    <w:rsid w:val="00CC1359"/>
    <w:rsid w:val="00CC3106"/>
    <w:rsid w:val="00CC3234"/>
    <w:rsid w:val="00CC443E"/>
    <w:rsid w:val="00CC65F4"/>
    <w:rsid w:val="00CD170C"/>
    <w:rsid w:val="00CD1FE1"/>
    <w:rsid w:val="00CD2BEA"/>
    <w:rsid w:val="00CD6047"/>
    <w:rsid w:val="00CD6AF3"/>
    <w:rsid w:val="00CD6B36"/>
    <w:rsid w:val="00CD6F2B"/>
    <w:rsid w:val="00CE10E1"/>
    <w:rsid w:val="00CE139B"/>
    <w:rsid w:val="00CE25F7"/>
    <w:rsid w:val="00CE2F71"/>
    <w:rsid w:val="00CE3EA3"/>
    <w:rsid w:val="00CE4517"/>
    <w:rsid w:val="00CE55F3"/>
    <w:rsid w:val="00CE6ECC"/>
    <w:rsid w:val="00CE6FD7"/>
    <w:rsid w:val="00CF1C8A"/>
    <w:rsid w:val="00CF59DA"/>
    <w:rsid w:val="00CF5F3A"/>
    <w:rsid w:val="00CF7790"/>
    <w:rsid w:val="00D00A06"/>
    <w:rsid w:val="00D019B2"/>
    <w:rsid w:val="00D01BE4"/>
    <w:rsid w:val="00D0263B"/>
    <w:rsid w:val="00D053C0"/>
    <w:rsid w:val="00D10BF8"/>
    <w:rsid w:val="00D11E90"/>
    <w:rsid w:val="00D17862"/>
    <w:rsid w:val="00D20DB0"/>
    <w:rsid w:val="00D229AC"/>
    <w:rsid w:val="00D232FD"/>
    <w:rsid w:val="00D24CEA"/>
    <w:rsid w:val="00D30327"/>
    <w:rsid w:val="00D303BA"/>
    <w:rsid w:val="00D324C5"/>
    <w:rsid w:val="00D3291C"/>
    <w:rsid w:val="00D330D6"/>
    <w:rsid w:val="00D35831"/>
    <w:rsid w:val="00D36174"/>
    <w:rsid w:val="00D36BE3"/>
    <w:rsid w:val="00D37F73"/>
    <w:rsid w:val="00D4257C"/>
    <w:rsid w:val="00D436E6"/>
    <w:rsid w:val="00D4457B"/>
    <w:rsid w:val="00D44E98"/>
    <w:rsid w:val="00D45427"/>
    <w:rsid w:val="00D45CFC"/>
    <w:rsid w:val="00D468AC"/>
    <w:rsid w:val="00D525D8"/>
    <w:rsid w:val="00D52757"/>
    <w:rsid w:val="00D52778"/>
    <w:rsid w:val="00D530A4"/>
    <w:rsid w:val="00D5674D"/>
    <w:rsid w:val="00D570F8"/>
    <w:rsid w:val="00D57419"/>
    <w:rsid w:val="00D57D22"/>
    <w:rsid w:val="00D60B73"/>
    <w:rsid w:val="00D60EC3"/>
    <w:rsid w:val="00D61D08"/>
    <w:rsid w:val="00D6457C"/>
    <w:rsid w:val="00D73F10"/>
    <w:rsid w:val="00D7406E"/>
    <w:rsid w:val="00D77CFF"/>
    <w:rsid w:val="00D80405"/>
    <w:rsid w:val="00D82086"/>
    <w:rsid w:val="00D821DC"/>
    <w:rsid w:val="00D83D6E"/>
    <w:rsid w:val="00D84E4D"/>
    <w:rsid w:val="00D90196"/>
    <w:rsid w:val="00D904C9"/>
    <w:rsid w:val="00D90FBB"/>
    <w:rsid w:val="00D91597"/>
    <w:rsid w:val="00D9439E"/>
    <w:rsid w:val="00D9490A"/>
    <w:rsid w:val="00D97530"/>
    <w:rsid w:val="00DA0BE3"/>
    <w:rsid w:val="00DA0C0D"/>
    <w:rsid w:val="00DA190E"/>
    <w:rsid w:val="00DA2C8F"/>
    <w:rsid w:val="00DA332F"/>
    <w:rsid w:val="00DA3DC7"/>
    <w:rsid w:val="00DA550A"/>
    <w:rsid w:val="00DA60BE"/>
    <w:rsid w:val="00DA7D78"/>
    <w:rsid w:val="00DB05AF"/>
    <w:rsid w:val="00DB3134"/>
    <w:rsid w:val="00DB31C8"/>
    <w:rsid w:val="00DB7631"/>
    <w:rsid w:val="00DC200D"/>
    <w:rsid w:val="00DC338F"/>
    <w:rsid w:val="00DC43C0"/>
    <w:rsid w:val="00DC5D46"/>
    <w:rsid w:val="00DC6561"/>
    <w:rsid w:val="00DD13AC"/>
    <w:rsid w:val="00DD13FD"/>
    <w:rsid w:val="00DD1D8C"/>
    <w:rsid w:val="00DD2CA3"/>
    <w:rsid w:val="00DD319D"/>
    <w:rsid w:val="00DD3992"/>
    <w:rsid w:val="00DD39DD"/>
    <w:rsid w:val="00DD3DAC"/>
    <w:rsid w:val="00DD68E5"/>
    <w:rsid w:val="00DE164C"/>
    <w:rsid w:val="00DE1DFC"/>
    <w:rsid w:val="00DE21ED"/>
    <w:rsid w:val="00DE5893"/>
    <w:rsid w:val="00DE5ABD"/>
    <w:rsid w:val="00DE6876"/>
    <w:rsid w:val="00DE6E35"/>
    <w:rsid w:val="00DE78D8"/>
    <w:rsid w:val="00DF015D"/>
    <w:rsid w:val="00DF33E3"/>
    <w:rsid w:val="00DF3EC5"/>
    <w:rsid w:val="00DF5180"/>
    <w:rsid w:val="00DF51FF"/>
    <w:rsid w:val="00E013A7"/>
    <w:rsid w:val="00E020C1"/>
    <w:rsid w:val="00E02F5A"/>
    <w:rsid w:val="00E048BF"/>
    <w:rsid w:val="00E053D8"/>
    <w:rsid w:val="00E1224C"/>
    <w:rsid w:val="00E1592B"/>
    <w:rsid w:val="00E1610A"/>
    <w:rsid w:val="00E2044D"/>
    <w:rsid w:val="00E20DBB"/>
    <w:rsid w:val="00E253A3"/>
    <w:rsid w:val="00E2590D"/>
    <w:rsid w:val="00E25BBA"/>
    <w:rsid w:val="00E277F7"/>
    <w:rsid w:val="00E30830"/>
    <w:rsid w:val="00E30F4B"/>
    <w:rsid w:val="00E31F25"/>
    <w:rsid w:val="00E33A27"/>
    <w:rsid w:val="00E3484E"/>
    <w:rsid w:val="00E35C26"/>
    <w:rsid w:val="00E367E4"/>
    <w:rsid w:val="00E36B51"/>
    <w:rsid w:val="00E36E7A"/>
    <w:rsid w:val="00E41B38"/>
    <w:rsid w:val="00E4214D"/>
    <w:rsid w:val="00E43DDC"/>
    <w:rsid w:val="00E475BD"/>
    <w:rsid w:val="00E5417A"/>
    <w:rsid w:val="00E56428"/>
    <w:rsid w:val="00E62F60"/>
    <w:rsid w:val="00E678D1"/>
    <w:rsid w:val="00E67B77"/>
    <w:rsid w:val="00E726B0"/>
    <w:rsid w:val="00E81A9A"/>
    <w:rsid w:val="00E824BC"/>
    <w:rsid w:val="00E83DCC"/>
    <w:rsid w:val="00E86038"/>
    <w:rsid w:val="00E86449"/>
    <w:rsid w:val="00E8668F"/>
    <w:rsid w:val="00E86D5F"/>
    <w:rsid w:val="00E87380"/>
    <w:rsid w:val="00E9137E"/>
    <w:rsid w:val="00E923ED"/>
    <w:rsid w:val="00E94652"/>
    <w:rsid w:val="00E95874"/>
    <w:rsid w:val="00EA5790"/>
    <w:rsid w:val="00EA631C"/>
    <w:rsid w:val="00EA7C4D"/>
    <w:rsid w:val="00EB0E23"/>
    <w:rsid w:val="00EB1789"/>
    <w:rsid w:val="00EB1C7B"/>
    <w:rsid w:val="00EB3A48"/>
    <w:rsid w:val="00EB52BF"/>
    <w:rsid w:val="00EC23E2"/>
    <w:rsid w:val="00EC242D"/>
    <w:rsid w:val="00EC4381"/>
    <w:rsid w:val="00EC4C61"/>
    <w:rsid w:val="00EC73ED"/>
    <w:rsid w:val="00EC7517"/>
    <w:rsid w:val="00ED0BEF"/>
    <w:rsid w:val="00ED26C1"/>
    <w:rsid w:val="00ED3382"/>
    <w:rsid w:val="00ED4440"/>
    <w:rsid w:val="00ED475E"/>
    <w:rsid w:val="00ED6660"/>
    <w:rsid w:val="00ED6BF5"/>
    <w:rsid w:val="00EE137D"/>
    <w:rsid w:val="00EE256C"/>
    <w:rsid w:val="00EE4D96"/>
    <w:rsid w:val="00EE658E"/>
    <w:rsid w:val="00EE6631"/>
    <w:rsid w:val="00EE7E0A"/>
    <w:rsid w:val="00EF5452"/>
    <w:rsid w:val="00EF7D63"/>
    <w:rsid w:val="00F00FA8"/>
    <w:rsid w:val="00F021C0"/>
    <w:rsid w:val="00F041AC"/>
    <w:rsid w:val="00F049C3"/>
    <w:rsid w:val="00F0698C"/>
    <w:rsid w:val="00F06D33"/>
    <w:rsid w:val="00F06F2B"/>
    <w:rsid w:val="00F1111D"/>
    <w:rsid w:val="00F111AD"/>
    <w:rsid w:val="00F16F2D"/>
    <w:rsid w:val="00F213B3"/>
    <w:rsid w:val="00F220AF"/>
    <w:rsid w:val="00F23FB4"/>
    <w:rsid w:val="00F23FD3"/>
    <w:rsid w:val="00F2680F"/>
    <w:rsid w:val="00F26B5F"/>
    <w:rsid w:val="00F3130B"/>
    <w:rsid w:val="00F31C49"/>
    <w:rsid w:val="00F33A73"/>
    <w:rsid w:val="00F36A2E"/>
    <w:rsid w:val="00F40BC5"/>
    <w:rsid w:val="00F42DA6"/>
    <w:rsid w:val="00F436D8"/>
    <w:rsid w:val="00F460E6"/>
    <w:rsid w:val="00F47DC9"/>
    <w:rsid w:val="00F47E42"/>
    <w:rsid w:val="00F5434C"/>
    <w:rsid w:val="00F547A9"/>
    <w:rsid w:val="00F626E4"/>
    <w:rsid w:val="00F631DD"/>
    <w:rsid w:val="00F635EB"/>
    <w:rsid w:val="00F64AD9"/>
    <w:rsid w:val="00F654BE"/>
    <w:rsid w:val="00F656CD"/>
    <w:rsid w:val="00F6773E"/>
    <w:rsid w:val="00F71BC3"/>
    <w:rsid w:val="00F721A1"/>
    <w:rsid w:val="00F72B80"/>
    <w:rsid w:val="00F74C6B"/>
    <w:rsid w:val="00F74FBA"/>
    <w:rsid w:val="00F76166"/>
    <w:rsid w:val="00F771D8"/>
    <w:rsid w:val="00F77D76"/>
    <w:rsid w:val="00F80186"/>
    <w:rsid w:val="00F810FB"/>
    <w:rsid w:val="00F8167C"/>
    <w:rsid w:val="00F853DE"/>
    <w:rsid w:val="00F85892"/>
    <w:rsid w:val="00F869D0"/>
    <w:rsid w:val="00F90E07"/>
    <w:rsid w:val="00F92358"/>
    <w:rsid w:val="00F93067"/>
    <w:rsid w:val="00F934F8"/>
    <w:rsid w:val="00F93628"/>
    <w:rsid w:val="00F93850"/>
    <w:rsid w:val="00F93CE8"/>
    <w:rsid w:val="00F9418E"/>
    <w:rsid w:val="00F97C6B"/>
    <w:rsid w:val="00F97F5D"/>
    <w:rsid w:val="00FA4EE3"/>
    <w:rsid w:val="00FA5642"/>
    <w:rsid w:val="00FA5645"/>
    <w:rsid w:val="00FA5D8C"/>
    <w:rsid w:val="00FA5E4B"/>
    <w:rsid w:val="00FB101B"/>
    <w:rsid w:val="00FB1BA2"/>
    <w:rsid w:val="00FB1FE0"/>
    <w:rsid w:val="00FB22E2"/>
    <w:rsid w:val="00FB2BEC"/>
    <w:rsid w:val="00FB31C7"/>
    <w:rsid w:val="00FB4E24"/>
    <w:rsid w:val="00FB708D"/>
    <w:rsid w:val="00FC06D4"/>
    <w:rsid w:val="00FC33FC"/>
    <w:rsid w:val="00FC4269"/>
    <w:rsid w:val="00FC6CD4"/>
    <w:rsid w:val="00FD1717"/>
    <w:rsid w:val="00FD1F3E"/>
    <w:rsid w:val="00FD2B17"/>
    <w:rsid w:val="00FD4DCD"/>
    <w:rsid w:val="00FD5851"/>
    <w:rsid w:val="00FE076C"/>
    <w:rsid w:val="00FE20A5"/>
    <w:rsid w:val="00FE287F"/>
    <w:rsid w:val="00FE693B"/>
    <w:rsid w:val="00FE71E3"/>
    <w:rsid w:val="00FF06BF"/>
    <w:rsid w:val="00FF2AD0"/>
    <w:rsid w:val="00FF3A6A"/>
    <w:rsid w:val="00FF461F"/>
    <w:rsid w:val="00FF4753"/>
    <w:rsid w:val="00FF4828"/>
    <w:rsid w:val="00FF4CE9"/>
    <w:rsid w:val="00FF5EB0"/>
    <w:rsid w:val="00FF74AB"/>
    <w:rsid w:val="00FF756A"/>
    <w:rsid w:val="00FF7714"/>
    <w:rsid w:val="00FF7E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759E7B61"/>
  <w14:defaultImageDpi w14:val="330"/>
  <w15:docId w15:val="{CAB44CB2-C4E5-4F9F-B3A2-21AE0B1A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6E6C"/>
    <w:pPr>
      <w:jc w:val="both"/>
    </w:pPr>
    <w:rPr>
      <w:sz w:val="24"/>
      <w:szCs w:val="24"/>
      <w:lang w:eastAsia="en-US"/>
    </w:rPr>
  </w:style>
  <w:style w:type="paragraph" w:styleId="Titolo1">
    <w:name w:val="heading 1"/>
    <w:basedOn w:val="Normale"/>
    <w:next w:val="Normale"/>
    <w:link w:val="Titolo1Carattere"/>
    <w:qFormat/>
    <w:rsid w:val="00D80405"/>
    <w:pPr>
      <w:keepNext/>
      <w:spacing w:before="240" w:after="240"/>
      <w:outlineLvl w:val="0"/>
    </w:pPr>
    <w:rPr>
      <w:rFonts w:ascii="Manrope" w:eastAsia="Times New Roman" w:hAnsi="Manrope"/>
      <w:b/>
      <w:color w:val="102C53"/>
      <w:sz w:val="26"/>
      <w:szCs w:val="20"/>
      <w:lang w:eastAsia="it-IT"/>
    </w:rPr>
  </w:style>
  <w:style w:type="paragraph" w:styleId="Titolo2">
    <w:name w:val="heading 2"/>
    <w:basedOn w:val="Normale"/>
    <w:next w:val="Normale"/>
    <w:link w:val="Titolo2Carattere"/>
    <w:qFormat/>
    <w:rsid w:val="00D80405"/>
    <w:pPr>
      <w:keepNext/>
      <w:spacing w:before="120" w:after="120"/>
      <w:jc w:val="left"/>
      <w:outlineLvl w:val="1"/>
    </w:pPr>
    <w:rPr>
      <w:rFonts w:ascii="Manrope" w:eastAsia="Times New Roman" w:hAnsi="Manrope" w:cs="Arial"/>
      <w:b/>
      <w:bCs/>
      <w:iCs/>
      <w:color w:val="102C53"/>
      <w:sz w:val="22"/>
      <w:szCs w:val="28"/>
      <w:lang w:eastAsia="it-IT"/>
    </w:rPr>
  </w:style>
  <w:style w:type="paragraph" w:styleId="Titolo3">
    <w:name w:val="heading 3"/>
    <w:basedOn w:val="Normale"/>
    <w:next w:val="Normale"/>
    <w:link w:val="Titolo3Carattere"/>
    <w:qFormat/>
    <w:rsid w:val="00625CE1"/>
    <w:pPr>
      <w:keepNext/>
      <w:outlineLvl w:val="2"/>
    </w:pPr>
    <w:rPr>
      <w:rFonts w:ascii="Times New Roman" w:eastAsia="Times New Roman" w:hAnsi="Times New Roman"/>
      <w:sz w:val="22"/>
      <w:szCs w:val="20"/>
      <w:u w:val="single"/>
      <w:lang w:eastAsia="it-IT"/>
    </w:rPr>
  </w:style>
  <w:style w:type="paragraph" w:styleId="Titolo4">
    <w:name w:val="heading 4"/>
    <w:aliases w:val="PUNTATO"/>
    <w:basedOn w:val="Normale"/>
    <w:next w:val="Normale"/>
    <w:link w:val="Titolo4Carattere"/>
    <w:qFormat/>
    <w:rsid w:val="00625CE1"/>
    <w:pPr>
      <w:keepNext/>
      <w:tabs>
        <w:tab w:val="right" w:pos="8505"/>
      </w:tabs>
      <w:jc w:val="left"/>
      <w:outlineLvl w:val="3"/>
    </w:pPr>
    <w:rPr>
      <w:rFonts w:ascii="Times New Roman" w:eastAsia="Times New Roman" w:hAnsi="Times New Roman"/>
      <w:b/>
      <w:color w:val="000000"/>
      <w:szCs w:val="20"/>
      <w:lang w:eastAsia="it-IT"/>
    </w:rPr>
  </w:style>
  <w:style w:type="paragraph" w:styleId="Titolo5">
    <w:name w:val="heading 5"/>
    <w:basedOn w:val="Normale"/>
    <w:next w:val="Normale"/>
    <w:link w:val="Titolo5Carattere"/>
    <w:qFormat/>
    <w:rsid w:val="00625CE1"/>
    <w:pPr>
      <w:keepNext/>
      <w:jc w:val="left"/>
      <w:outlineLvl w:val="4"/>
    </w:pPr>
    <w:rPr>
      <w:rFonts w:ascii="Times New Roman" w:eastAsia="Times New Roman" w:hAnsi="Times New Roman"/>
      <w:b/>
      <w:sz w:val="22"/>
      <w:szCs w:val="20"/>
      <w:lang w:eastAsia="it-IT"/>
    </w:rPr>
  </w:style>
  <w:style w:type="paragraph" w:styleId="Titolo6">
    <w:name w:val="heading 6"/>
    <w:basedOn w:val="Normale"/>
    <w:next w:val="Normale"/>
    <w:link w:val="Titolo6Carattere"/>
    <w:qFormat/>
    <w:rsid w:val="00625CE1"/>
    <w:pPr>
      <w:keepNext/>
      <w:jc w:val="left"/>
      <w:outlineLvl w:val="5"/>
    </w:pPr>
    <w:rPr>
      <w:rFonts w:ascii="Times New Roman" w:eastAsia="Times New Roman" w:hAnsi="Times New Roman"/>
      <w:sz w:val="22"/>
      <w:szCs w:val="20"/>
      <w:u w:val="single"/>
      <w:lang w:eastAsia="it-IT"/>
    </w:rPr>
  </w:style>
  <w:style w:type="paragraph" w:styleId="Titolo7">
    <w:name w:val="heading 7"/>
    <w:basedOn w:val="Normale"/>
    <w:next w:val="Normale"/>
    <w:link w:val="Titolo7Carattere"/>
    <w:qFormat/>
    <w:rsid w:val="00625CE1"/>
    <w:pPr>
      <w:keepNext/>
      <w:outlineLvl w:val="6"/>
    </w:pPr>
    <w:rPr>
      <w:rFonts w:ascii="Times New Roman" w:eastAsia="Times New Roman" w:hAnsi="Times New Roman"/>
      <w:i/>
      <w:sz w:val="22"/>
      <w:szCs w:val="20"/>
      <w:lang w:eastAsia="it-IT"/>
    </w:rPr>
  </w:style>
  <w:style w:type="paragraph" w:styleId="Titolo8">
    <w:name w:val="heading 8"/>
    <w:basedOn w:val="Normale"/>
    <w:next w:val="Normale"/>
    <w:link w:val="Titolo8Carattere"/>
    <w:qFormat/>
    <w:rsid w:val="00625CE1"/>
    <w:pPr>
      <w:keepNext/>
      <w:jc w:val="left"/>
      <w:outlineLvl w:val="7"/>
    </w:pPr>
    <w:rPr>
      <w:rFonts w:ascii="Times New Roman" w:eastAsia="Times New Roman" w:hAnsi="Times New Roman"/>
      <w:i/>
      <w:sz w:val="22"/>
      <w:szCs w:val="20"/>
      <w:lang w:eastAsia="it-IT"/>
    </w:rPr>
  </w:style>
  <w:style w:type="paragraph" w:styleId="Titolo9">
    <w:name w:val="heading 9"/>
    <w:basedOn w:val="Normale"/>
    <w:next w:val="Normale"/>
    <w:link w:val="Titolo9Carattere"/>
    <w:qFormat/>
    <w:rsid w:val="00625CE1"/>
    <w:pPr>
      <w:keepNext/>
      <w:jc w:val="center"/>
      <w:outlineLvl w:val="8"/>
    </w:pPr>
    <w:rPr>
      <w:rFonts w:ascii="Times New Roman" w:eastAsia="Times New Roman" w:hAnsi="Times New Roman"/>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1"/>
    <w:unhideWhenUsed/>
    <w:qFormat/>
    <w:rsid w:val="00A94E7A"/>
    <w:pPr>
      <w:tabs>
        <w:tab w:val="right" w:leader="dot" w:pos="9771"/>
      </w:tabs>
    </w:pPr>
    <w:rPr>
      <w:rFonts w:ascii="Georgia" w:hAnsi="Georgia"/>
      <w:sz w:val="20"/>
      <w:szCs w:val="20"/>
    </w:rPr>
  </w:style>
  <w:style w:type="paragraph" w:styleId="Sommario2">
    <w:name w:val="toc 2"/>
    <w:basedOn w:val="Normale"/>
    <w:next w:val="Normale"/>
    <w:autoRedefine/>
    <w:semiHidden/>
    <w:unhideWhenUsed/>
    <w:rsid w:val="00251765"/>
    <w:pPr>
      <w:ind w:left="240"/>
    </w:pPr>
  </w:style>
  <w:style w:type="paragraph" w:styleId="Sommario3">
    <w:name w:val="toc 3"/>
    <w:basedOn w:val="Normale"/>
    <w:next w:val="Normale"/>
    <w:autoRedefine/>
    <w:semiHidden/>
    <w:unhideWhenUsed/>
    <w:rsid w:val="00251765"/>
    <w:pPr>
      <w:ind w:left="480"/>
    </w:pPr>
  </w:style>
  <w:style w:type="paragraph" w:styleId="Sommario4">
    <w:name w:val="toc 4"/>
    <w:basedOn w:val="Normale"/>
    <w:next w:val="Normale"/>
    <w:autoRedefine/>
    <w:semiHidden/>
    <w:unhideWhenUsed/>
    <w:rsid w:val="00251765"/>
    <w:pPr>
      <w:ind w:left="720"/>
    </w:pPr>
  </w:style>
  <w:style w:type="paragraph" w:styleId="Sommario5">
    <w:name w:val="toc 5"/>
    <w:basedOn w:val="Normale"/>
    <w:next w:val="Normale"/>
    <w:autoRedefine/>
    <w:semiHidden/>
    <w:unhideWhenUsed/>
    <w:rsid w:val="00251765"/>
    <w:pPr>
      <w:ind w:left="960"/>
    </w:pPr>
  </w:style>
  <w:style w:type="paragraph" w:styleId="Sommario6">
    <w:name w:val="toc 6"/>
    <w:basedOn w:val="Normale"/>
    <w:next w:val="Normale"/>
    <w:autoRedefine/>
    <w:uiPriority w:val="39"/>
    <w:semiHidden/>
    <w:unhideWhenUsed/>
    <w:rsid w:val="00251765"/>
    <w:pPr>
      <w:ind w:left="1200"/>
    </w:pPr>
  </w:style>
  <w:style w:type="paragraph" w:styleId="Sommario7">
    <w:name w:val="toc 7"/>
    <w:basedOn w:val="Normale"/>
    <w:next w:val="Normale"/>
    <w:autoRedefine/>
    <w:uiPriority w:val="39"/>
    <w:semiHidden/>
    <w:unhideWhenUsed/>
    <w:rsid w:val="00251765"/>
    <w:pPr>
      <w:ind w:left="1440"/>
    </w:pPr>
  </w:style>
  <w:style w:type="paragraph" w:styleId="Sommario8">
    <w:name w:val="toc 8"/>
    <w:basedOn w:val="Normale"/>
    <w:next w:val="Normale"/>
    <w:autoRedefine/>
    <w:uiPriority w:val="39"/>
    <w:semiHidden/>
    <w:unhideWhenUsed/>
    <w:rsid w:val="00251765"/>
    <w:pPr>
      <w:ind w:left="1680"/>
    </w:pPr>
  </w:style>
  <w:style w:type="paragraph" w:styleId="Sommario9">
    <w:name w:val="toc 9"/>
    <w:basedOn w:val="Normale"/>
    <w:next w:val="Normale"/>
    <w:autoRedefine/>
    <w:uiPriority w:val="39"/>
    <w:semiHidden/>
    <w:unhideWhenUsed/>
    <w:rsid w:val="00251765"/>
    <w:pPr>
      <w:ind w:left="1920"/>
    </w:pPr>
  </w:style>
  <w:style w:type="character" w:customStyle="1" w:styleId="Titolo1Carattere">
    <w:name w:val="Titolo 1 Carattere"/>
    <w:link w:val="Titolo1"/>
    <w:uiPriority w:val="9"/>
    <w:rsid w:val="00D80405"/>
    <w:rPr>
      <w:rFonts w:ascii="Manrope" w:eastAsia="Times New Roman" w:hAnsi="Manrope"/>
      <w:b/>
      <w:color w:val="102C53"/>
      <w:sz w:val="26"/>
    </w:rPr>
  </w:style>
  <w:style w:type="paragraph" w:styleId="Intestazione">
    <w:name w:val="header"/>
    <w:basedOn w:val="Normale"/>
    <w:link w:val="IntestazioneCarattere"/>
    <w:uiPriority w:val="99"/>
    <w:rsid w:val="00C24D0B"/>
    <w:pPr>
      <w:tabs>
        <w:tab w:val="center" w:pos="4819"/>
        <w:tab w:val="right" w:pos="9638"/>
      </w:tabs>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rsid w:val="00C24D0B"/>
    <w:rPr>
      <w:rFonts w:ascii="Times New Roman" w:eastAsia="Times New Roman" w:hAnsi="Times New Roman"/>
    </w:rPr>
  </w:style>
  <w:style w:type="paragraph" w:customStyle="1" w:styleId="elenco1">
    <w:name w:val="elenco 1"/>
    <w:basedOn w:val="Normale"/>
    <w:rsid w:val="00C24D0B"/>
    <w:pPr>
      <w:numPr>
        <w:numId w:val="2"/>
      </w:numPr>
      <w:spacing w:before="120"/>
    </w:pPr>
    <w:rPr>
      <w:rFonts w:ascii="Arial" w:eastAsia="Times New Roman" w:hAnsi="Arial"/>
      <w:sz w:val="22"/>
      <w:lang w:eastAsia="it-IT"/>
    </w:rPr>
  </w:style>
  <w:style w:type="paragraph" w:customStyle="1" w:styleId="elenco4">
    <w:name w:val="elenco 4"/>
    <w:basedOn w:val="elenco1"/>
    <w:rsid w:val="00C24D0B"/>
    <w:pPr>
      <w:spacing w:before="40" w:after="40"/>
    </w:pPr>
  </w:style>
  <w:style w:type="character" w:styleId="Rimandocommento">
    <w:name w:val="annotation reference"/>
    <w:unhideWhenUsed/>
    <w:rsid w:val="00935809"/>
    <w:rPr>
      <w:sz w:val="18"/>
      <w:szCs w:val="18"/>
    </w:rPr>
  </w:style>
  <w:style w:type="paragraph" w:styleId="Testocommento">
    <w:name w:val="annotation text"/>
    <w:basedOn w:val="Normale"/>
    <w:link w:val="TestocommentoCarattere"/>
    <w:unhideWhenUsed/>
    <w:rsid w:val="00935809"/>
  </w:style>
  <w:style w:type="character" w:customStyle="1" w:styleId="TestocommentoCarattere">
    <w:name w:val="Testo commento Carattere"/>
    <w:link w:val="Testocommento"/>
    <w:rsid w:val="00935809"/>
    <w:rPr>
      <w:sz w:val="24"/>
      <w:szCs w:val="24"/>
      <w:lang w:eastAsia="en-US"/>
    </w:rPr>
  </w:style>
  <w:style w:type="paragraph" w:styleId="Soggettocommento">
    <w:name w:val="annotation subject"/>
    <w:basedOn w:val="Testocommento"/>
    <w:next w:val="Testocommento"/>
    <w:link w:val="SoggettocommentoCarattere"/>
    <w:unhideWhenUsed/>
    <w:rsid w:val="00935809"/>
    <w:rPr>
      <w:b/>
      <w:bCs/>
      <w:sz w:val="20"/>
      <w:szCs w:val="20"/>
    </w:rPr>
  </w:style>
  <w:style w:type="character" w:customStyle="1" w:styleId="SoggettocommentoCarattere">
    <w:name w:val="Soggetto commento Carattere"/>
    <w:link w:val="Soggettocommento"/>
    <w:rsid w:val="00935809"/>
    <w:rPr>
      <w:b/>
      <w:bCs/>
      <w:sz w:val="24"/>
      <w:szCs w:val="24"/>
      <w:lang w:eastAsia="en-US"/>
    </w:rPr>
  </w:style>
  <w:style w:type="paragraph" w:styleId="Testofumetto">
    <w:name w:val="Balloon Text"/>
    <w:basedOn w:val="Normale"/>
    <w:link w:val="TestofumettoCarattere"/>
    <w:unhideWhenUsed/>
    <w:rsid w:val="00935809"/>
    <w:rPr>
      <w:rFonts w:ascii="Lucida Grande" w:hAnsi="Lucida Grande"/>
      <w:sz w:val="18"/>
      <w:szCs w:val="18"/>
    </w:rPr>
  </w:style>
  <w:style w:type="character" w:customStyle="1" w:styleId="TestofumettoCarattere">
    <w:name w:val="Testo fumetto Carattere"/>
    <w:link w:val="Testofumetto"/>
    <w:rsid w:val="00935809"/>
    <w:rPr>
      <w:rFonts w:ascii="Lucida Grande" w:hAnsi="Lucida Grande"/>
      <w:sz w:val="18"/>
      <w:szCs w:val="18"/>
      <w:lang w:eastAsia="en-US"/>
    </w:rPr>
  </w:style>
  <w:style w:type="paragraph" w:customStyle="1" w:styleId="Default">
    <w:name w:val="Default"/>
    <w:rsid w:val="00625CE1"/>
    <w:pPr>
      <w:suppressAutoHyphens/>
      <w:autoSpaceDE w:val="0"/>
    </w:pPr>
    <w:rPr>
      <w:rFonts w:ascii="GFHOGM+Arial" w:eastAsia="Arial" w:hAnsi="GFHOGM+Arial" w:cs="GFHOFK+TimesNewRoman"/>
      <w:color w:val="000000"/>
      <w:sz w:val="24"/>
      <w:szCs w:val="24"/>
      <w:lang w:eastAsia="ar-SA"/>
    </w:rPr>
  </w:style>
  <w:style w:type="character" w:customStyle="1" w:styleId="Titolo2Carattere">
    <w:name w:val="Titolo 2 Carattere"/>
    <w:link w:val="Titolo2"/>
    <w:uiPriority w:val="9"/>
    <w:rsid w:val="00D80405"/>
    <w:rPr>
      <w:rFonts w:ascii="Manrope" w:eastAsia="Times New Roman" w:hAnsi="Manrope" w:cs="Arial"/>
      <w:b/>
      <w:bCs/>
      <w:iCs/>
      <w:color w:val="102C53"/>
      <w:sz w:val="22"/>
      <w:szCs w:val="28"/>
    </w:rPr>
  </w:style>
  <w:style w:type="character" w:customStyle="1" w:styleId="Titolo3Carattere">
    <w:name w:val="Titolo 3 Carattere"/>
    <w:link w:val="Titolo3"/>
    <w:rsid w:val="00625CE1"/>
    <w:rPr>
      <w:rFonts w:ascii="Times New Roman" w:eastAsia="Times New Roman" w:hAnsi="Times New Roman"/>
      <w:sz w:val="22"/>
      <w:u w:val="single"/>
    </w:rPr>
  </w:style>
  <w:style w:type="character" w:customStyle="1" w:styleId="Titolo4Carattere">
    <w:name w:val="Titolo 4 Carattere"/>
    <w:aliases w:val="PUNTATO Carattere"/>
    <w:link w:val="Titolo4"/>
    <w:rsid w:val="00625CE1"/>
    <w:rPr>
      <w:rFonts w:ascii="Times New Roman" w:eastAsia="Times New Roman" w:hAnsi="Times New Roman"/>
      <w:b/>
      <w:color w:val="000000"/>
      <w:sz w:val="24"/>
    </w:rPr>
  </w:style>
  <w:style w:type="character" w:customStyle="1" w:styleId="Titolo5Carattere">
    <w:name w:val="Titolo 5 Carattere"/>
    <w:link w:val="Titolo5"/>
    <w:rsid w:val="00625CE1"/>
    <w:rPr>
      <w:rFonts w:ascii="Times New Roman" w:eastAsia="Times New Roman" w:hAnsi="Times New Roman"/>
      <w:b/>
      <w:sz w:val="22"/>
    </w:rPr>
  </w:style>
  <w:style w:type="character" w:customStyle="1" w:styleId="Titolo6Carattere">
    <w:name w:val="Titolo 6 Carattere"/>
    <w:link w:val="Titolo6"/>
    <w:rsid w:val="00625CE1"/>
    <w:rPr>
      <w:rFonts w:ascii="Times New Roman" w:eastAsia="Times New Roman" w:hAnsi="Times New Roman"/>
      <w:sz w:val="22"/>
      <w:u w:val="single"/>
    </w:rPr>
  </w:style>
  <w:style w:type="character" w:customStyle="1" w:styleId="Titolo7Carattere">
    <w:name w:val="Titolo 7 Carattere"/>
    <w:link w:val="Titolo7"/>
    <w:rsid w:val="00625CE1"/>
    <w:rPr>
      <w:rFonts w:ascii="Times New Roman" w:eastAsia="Times New Roman" w:hAnsi="Times New Roman"/>
      <w:i/>
      <w:sz w:val="22"/>
    </w:rPr>
  </w:style>
  <w:style w:type="character" w:customStyle="1" w:styleId="Titolo8Carattere">
    <w:name w:val="Titolo 8 Carattere"/>
    <w:link w:val="Titolo8"/>
    <w:rsid w:val="00625CE1"/>
    <w:rPr>
      <w:rFonts w:ascii="Times New Roman" w:eastAsia="Times New Roman" w:hAnsi="Times New Roman"/>
      <w:i/>
      <w:sz w:val="22"/>
    </w:rPr>
  </w:style>
  <w:style w:type="character" w:customStyle="1" w:styleId="Titolo9Carattere">
    <w:name w:val="Titolo 9 Carattere"/>
    <w:link w:val="Titolo9"/>
    <w:rsid w:val="00625CE1"/>
    <w:rPr>
      <w:rFonts w:ascii="Times New Roman" w:eastAsia="Times New Roman" w:hAnsi="Times New Roman"/>
      <w:sz w:val="22"/>
      <w:u w:val="single"/>
    </w:rPr>
  </w:style>
  <w:style w:type="paragraph" w:styleId="Corpodeltesto3">
    <w:name w:val="Body Text 3"/>
    <w:basedOn w:val="Normale"/>
    <w:link w:val="Corpodeltesto3Carattere"/>
    <w:rsid w:val="00625CE1"/>
    <w:rPr>
      <w:rFonts w:ascii="Times New Roman" w:eastAsia="Times New Roman" w:hAnsi="Times New Roman"/>
      <w:sz w:val="22"/>
      <w:szCs w:val="20"/>
      <w:lang w:eastAsia="it-IT"/>
    </w:rPr>
  </w:style>
  <w:style w:type="character" w:customStyle="1" w:styleId="Corpodeltesto3Carattere">
    <w:name w:val="Corpo del testo 3 Carattere"/>
    <w:link w:val="Corpodeltesto3"/>
    <w:rsid w:val="00625CE1"/>
    <w:rPr>
      <w:rFonts w:ascii="Times New Roman" w:eastAsia="Times New Roman" w:hAnsi="Times New Roman"/>
      <w:sz w:val="22"/>
    </w:rPr>
  </w:style>
  <w:style w:type="paragraph" w:styleId="Corpodeltesto2">
    <w:name w:val="Body Text 2"/>
    <w:basedOn w:val="Normale"/>
    <w:link w:val="Corpodeltesto2Carattere"/>
    <w:rsid w:val="00625CE1"/>
    <w:pPr>
      <w:spacing w:after="120" w:line="480" w:lineRule="auto"/>
      <w:jc w:val="left"/>
    </w:pPr>
    <w:rPr>
      <w:rFonts w:ascii="Times New Roman" w:eastAsia="Times New Roman" w:hAnsi="Times New Roman"/>
      <w:sz w:val="20"/>
      <w:szCs w:val="20"/>
      <w:lang w:eastAsia="it-IT"/>
    </w:rPr>
  </w:style>
  <w:style w:type="character" w:customStyle="1" w:styleId="Corpodeltesto2Carattere">
    <w:name w:val="Corpo del testo 2 Carattere"/>
    <w:link w:val="Corpodeltesto2"/>
    <w:rsid w:val="00625CE1"/>
    <w:rPr>
      <w:rFonts w:ascii="Times New Roman" w:eastAsia="Times New Roman" w:hAnsi="Times New Roman"/>
    </w:rPr>
  </w:style>
  <w:style w:type="paragraph" w:styleId="Pidipagina">
    <w:name w:val="footer"/>
    <w:basedOn w:val="Normale"/>
    <w:link w:val="PidipaginaCarattere"/>
    <w:rsid w:val="00625CE1"/>
    <w:pPr>
      <w:tabs>
        <w:tab w:val="center" w:pos="4819"/>
        <w:tab w:val="right" w:pos="9638"/>
      </w:tabs>
      <w:jc w:val="left"/>
    </w:pPr>
    <w:rPr>
      <w:rFonts w:ascii="Times New Roman" w:eastAsia="Times New Roman" w:hAnsi="Times New Roman"/>
      <w:sz w:val="20"/>
      <w:szCs w:val="20"/>
      <w:lang w:eastAsia="it-IT"/>
    </w:rPr>
  </w:style>
  <w:style w:type="character" w:customStyle="1" w:styleId="PidipaginaCarattere">
    <w:name w:val="Piè di pagina Carattere"/>
    <w:link w:val="Pidipagina"/>
    <w:uiPriority w:val="99"/>
    <w:rsid w:val="00625CE1"/>
    <w:rPr>
      <w:rFonts w:ascii="Times New Roman" w:eastAsia="Times New Roman" w:hAnsi="Times New Roman"/>
    </w:rPr>
  </w:style>
  <w:style w:type="character" w:styleId="Numeropagina">
    <w:name w:val="page number"/>
    <w:basedOn w:val="Carpredefinitoparagrafo"/>
    <w:rsid w:val="00625CE1"/>
  </w:style>
  <w:style w:type="paragraph" w:styleId="Corpotesto">
    <w:name w:val="Body Text"/>
    <w:basedOn w:val="Normale"/>
    <w:link w:val="CorpotestoCarattere"/>
    <w:qFormat/>
    <w:rsid w:val="00625CE1"/>
    <w:pPr>
      <w:spacing w:after="120"/>
      <w:jc w:val="left"/>
    </w:pPr>
    <w:rPr>
      <w:rFonts w:ascii="Times New Roman" w:eastAsia="Times New Roman" w:hAnsi="Times New Roman"/>
      <w:sz w:val="20"/>
      <w:szCs w:val="20"/>
      <w:lang w:eastAsia="it-IT"/>
    </w:rPr>
  </w:style>
  <w:style w:type="character" w:customStyle="1" w:styleId="CorpotestoCarattere">
    <w:name w:val="Corpo testo Carattere"/>
    <w:link w:val="Corpotesto"/>
    <w:rsid w:val="00625CE1"/>
    <w:rPr>
      <w:rFonts w:ascii="Times New Roman" w:eastAsia="Times New Roman" w:hAnsi="Times New Roman"/>
    </w:rPr>
  </w:style>
  <w:style w:type="paragraph" w:styleId="Titolo">
    <w:name w:val="Title"/>
    <w:basedOn w:val="Normale"/>
    <w:link w:val="TitoloCarattere"/>
    <w:qFormat/>
    <w:rsid w:val="00625CE1"/>
    <w:pPr>
      <w:widowControl w:val="0"/>
      <w:spacing w:line="480" w:lineRule="exact"/>
      <w:jc w:val="center"/>
    </w:pPr>
    <w:rPr>
      <w:rFonts w:ascii="Times New Roman" w:eastAsia="Times New Roman" w:hAnsi="Times New Roman"/>
      <w:b/>
      <w:sz w:val="36"/>
      <w:szCs w:val="20"/>
      <w:lang w:eastAsia="it-IT"/>
    </w:rPr>
  </w:style>
  <w:style w:type="character" w:customStyle="1" w:styleId="TitoloCarattere">
    <w:name w:val="Titolo Carattere"/>
    <w:link w:val="Titolo"/>
    <w:rsid w:val="00625CE1"/>
    <w:rPr>
      <w:rFonts w:ascii="Times New Roman" w:eastAsia="Times New Roman" w:hAnsi="Times New Roman"/>
      <w:b/>
      <w:sz w:val="36"/>
    </w:rPr>
  </w:style>
  <w:style w:type="paragraph" w:styleId="Sottotitolo">
    <w:name w:val="Subtitle"/>
    <w:basedOn w:val="Normale"/>
    <w:link w:val="SottotitoloCarattere"/>
    <w:qFormat/>
    <w:rsid w:val="00625CE1"/>
    <w:pPr>
      <w:jc w:val="center"/>
    </w:pPr>
    <w:rPr>
      <w:rFonts w:ascii="Times New Roman" w:eastAsia="Times New Roman" w:hAnsi="Times New Roman"/>
      <w:b/>
      <w:i/>
      <w:sz w:val="28"/>
      <w:szCs w:val="20"/>
      <w:lang w:eastAsia="it-IT"/>
    </w:rPr>
  </w:style>
  <w:style w:type="character" w:customStyle="1" w:styleId="SottotitoloCarattere">
    <w:name w:val="Sottotitolo Carattere"/>
    <w:link w:val="Sottotitolo"/>
    <w:rsid w:val="00625CE1"/>
    <w:rPr>
      <w:rFonts w:ascii="Times New Roman" w:eastAsia="Times New Roman" w:hAnsi="Times New Roman"/>
      <w:b/>
      <w:i/>
      <w:sz w:val="28"/>
    </w:rPr>
  </w:style>
  <w:style w:type="paragraph" w:customStyle="1" w:styleId="paragrafipunt">
    <w:name w:val="paragrafi punt"/>
    <w:basedOn w:val="Normale"/>
    <w:rsid w:val="00625CE1"/>
    <w:pPr>
      <w:tabs>
        <w:tab w:val="num" w:pos="360"/>
      </w:tabs>
      <w:spacing w:before="120" w:after="120"/>
      <w:ind w:left="340" w:hanging="340"/>
    </w:pPr>
    <w:rPr>
      <w:rFonts w:ascii="Arial" w:eastAsia="Times New Roman" w:hAnsi="Arial"/>
      <w:snapToGrid w:val="0"/>
      <w:szCs w:val="20"/>
      <w:lang w:eastAsia="it-IT"/>
    </w:rPr>
  </w:style>
  <w:style w:type="paragraph" w:styleId="Rientrocorpodeltesto">
    <w:name w:val="Body Text Indent"/>
    <w:basedOn w:val="Normale"/>
    <w:link w:val="RientrocorpodeltestoCarattere"/>
    <w:rsid w:val="00625CE1"/>
    <w:pPr>
      <w:spacing w:after="60" w:line="280" w:lineRule="exact"/>
      <w:ind w:left="567"/>
    </w:pPr>
    <w:rPr>
      <w:rFonts w:ascii="Times New Roman" w:eastAsia="Times New Roman" w:hAnsi="Times New Roman"/>
      <w:sz w:val="22"/>
      <w:szCs w:val="20"/>
      <w:lang w:eastAsia="it-IT"/>
    </w:rPr>
  </w:style>
  <w:style w:type="character" w:customStyle="1" w:styleId="RientrocorpodeltestoCarattere">
    <w:name w:val="Rientro corpo del testo Carattere"/>
    <w:link w:val="Rientrocorpodeltesto"/>
    <w:rsid w:val="00625CE1"/>
    <w:rPr>
      <w:rFonts w:ascii="Times New Roman" w:eastAsia="Times New Roman" w:hAnsi="Times New Roman"/>
      <w:sz w:val="22"/>
    </w:rPr>
  </w:style>
  <w:style w:type="paragraph" w:styleId="Rientrocorpodeltesto2">
    <w:name w:val="Body Text Indent 2"/>
    <w:basedOn w:val="Normale"/>
    <w:link w:val="Rientrocorpodeltesto2Carattere"/>
    <w:rsid w:val="00625CE1"/>
    <w:pPr>
      <w:ind w:left="851" w:hanging="284"/>
      <w:jc w:val="left"/>
    </w:pPr>
    <w:rPr>
      <w:rFonts w:ascii="Times New Roman" w:eastAsia="Times New Roman" w:hAnsi="Times New Roman"/>
      <w:sz w:val="22"/>
      <w:szCs w:val="20"/>
      <w:lang w:eastAsia="it-IT"/>
    </w:rPr>
  </w:style>
  <w:style w:type="character" w:customStyle="1" w:styleId="Rientrocorpodeltesto2Carattere">
    <w:name w:val="Rientro corpo del testo 2 Carattere"/>
    <w:link w:val="Rientrocorpodeltesto2"/>
    <w:rsid w:val="00625CE1"/>
    <w:rPr>
      <w:rFonts w:ascii="Times New Roman" w:eastAsia="Times New Roman" w:hAnsi="Times New Roman"/>
      <w:sz w:val="22"/>
    </w:rPr>
  </w:style>
  <w:style w:type="paragraph" w:customStyle="1" w:styleId="LIT">
    <w:name w:val="LIT"/>
    <w:basedOn w:val="Normale"/>
    <w:rsid w:val="00625CE1"/>
    <w:pPr>
      <w:spacing w:before="120" w:after="120"/>
    </w:pPr>
    <w:rPr>
      <w:rFonts w:ascii="Arial" w:eastAsia="Times New Roman" w:hAnsi="Arial"/>
      <w:snapToGrid w:val="0"/>
      <w:sz w:val="23"/>
      <w:szCs w:val="20"/>
      <w:lang w:eastAsia="it-IT"/>
    </w:rPr>
  </w:style>
  <w:style w:type="paragraph" w:customStyle="1" w:styleId="ElencoNumeri">
    <w:name w:val="Elenco Numeri"/>
    <w:basedOn w:val="Normale"/>
    <w:rsid w:val="00625CE1"/>
    <w:pPr>
      <w:widowControl w:val="0"/>
      <w:tabs>
        <w:tab w:val="left" w:pos="567"/>
      </w:tabs>
      <w:ind w:left="567" w:hanging="425"/>
    </w:pPr>
    <w:rPr>
      <w:rFonts w:ascii="Arial" w:eastAsia="Times New Roman" w:hAnsi="Arial"/>
      <w:szCs w:val="20"/>
      <w:lang w:eastAsia="it-IT"/>
    </w:rPr>
  </w:style>
  <w:style w:type="paragraph" w:customStyle="1" w:styleId="ElencoPunti">
    <w:name w:val="Elenco Punti"/>
    <w:basedOn w:val="Normale"/>
    <w:rsid w:val="00625CE1"/>
    <w:pPr>
      <w:widowControl w:val="0"/>
      <w:spacing w:after="60"/>
      <w:ind w:left="568" w:hanging="284"/>
    </w:pPr>
    <w:rPr>
      <w:rFonts w:ascii="Arial" w:eastAsia="Times New Roman" w:hAnsi="Arial"/>
      <w:szCs w:val="20"/>
      <w:lang w:eastAsia="it-IT"/>
    </w:rPr>
  </w:style>
  <w:style w:type="paragraph" w:customStyle="1" w:styleId="BodyText21">
    <w:name w:val="Body Text 21"/>
    <w:basedOn w:val="Normale"/>
    <w:rsid w:val="00625CE1"/>
    <w:pPr>
      <w:widowControl w:val="0"/>
      <w:ind w:left="426"/>
    </w:pPr>
    <w:rPr>
      <w:rFonts w:ascii="Arial" w:eastAsia="Times New Roman" w:hAnsi="Arial"/>
      <w:szCs w:val="20"/>
      <w:lang w:eastAsia="it-IT"/>
    </w:rPr>
  </w:style>
  <w:style w:type="paragraph" w:customStyle="1" w:styleId="elenco">
    <w:name w:val="elenco"/>
    <w:basedOn w:val="Corpotesto"/>
    <w:autoRedefine/>
    <w:rsid w:val="00625CE1"/>
    <w:pPr>
      <w:tabs>
        <w:tab w:val="left" w:pos="284"/>
        <w:tab w:val="right" w:pos="8647"/>
        <w:tab w:val="left" w:pos="9781"/>
      </w:tabs>
      <w:spacing w:before="120" w:line="300" w:lineRule="exact"/>
      <w:jc w:val="both"/>
    </w:pPr>
    <w:rPr>
      <w:sz w:val="22"/>
    </w:rPr>
  </w:style>
  <w:style w:type="paragraph" w:customStyle="1" w:styleId="elencorientrato">
    <w:name w:val="elenco rientrato"/>
    <w:basedOn w:val="Corpotesto"/>
    <w:rsid w:val="00625CE1"/>
    <w:pPr>
      <w:tabs>
        <w:tab w:val="left" w:pos="567"/>
        <w:tab w:val="right" w:pos="8647"/>
        <w:tab w:val="left" w:pos="9781"/>
      </w:tabs>
      <w:spacing w:before="120" w:line="300" w:lineRule="exact"/>
      <w:ind w:left="568" w:hanging="284"/>
      <w:jc w:val="both"/>
    </w:pPr>
    <w:rPr>
      <w:sz w:val="22"/>
    </w:rPr>
  </w:style>
  <w:style w:type="paragraph" w:customStyle="1" w:styleId="PuntatoTAB">
    <w:name w:val="Puntato TAB"/>
    <w:basedOn w:val="Normale"/>
    <w:autoRedefine/>
    <w:rsid w:val="00625CE1"/>
    <w:pPr>
      <w:widowControl w:val="0"/>
      <w:numPr>
        <w:numId w:val="1"/>
      </w:numPr>
      <w:tabs>
        <w:tab w:val="left" w:pos="6804"/>
        <w:tab w:val="left" w:pos="7938"/>
      </w:tabs>
      <w:spacing w:before="120" w:after="120" w:line="300" w:lineRule="exact"/>
      <w:ind w:right="2835"/>
    </w:pPr>
    <w:rPr>
      <w:rFonts w:ascii="Arial" w:eastAsia="Times New Roman" w:hAnsi="Arial"/>
      <w:b/>
      <w:color w:val="000000"/>
      <w:sz w:val="22"/>
      <w:szCs w:val="20"/>
      <w:lang w:eastAsia="it-IT"/>
    </w:rPr>
  </w:style>
  <w:style w:type="paragraph" w:styleId="Rientrocorpodeltesto3">
    <w:name w:val="Body Text Indent 3"/>
    <w:basedOn w:val="Normale"/>
    <w:link w:val="Rientrocorpodeltesto3Carattere"/>
    <w:rsid w:val="00625CE1"/>
    <w:pPr>
      <w:ind w:left="283"/>
    </w:pPr>
    <w:rPr>
      <w:rFonts w:ascii="Times New Roman" w:eastAsia="Times New Roman" w:hAnsi="Times New Roman"/>
      <w:sz w:val="22"/>
      <w:szCs w:val="20"/>
      <w:lang w:eastAsia="it-IT"/>
    </w:rPr>
  </w:style>
  <w:style w:type="character" w:customStyle="1" w:styleId="Rientrocorpodeltesto3Carattere">
    <w:name w:val="Rientro corpo del testo 3 Carattere"/>
    <w:link w:val="Rientrocorpodeltesto3"/>
    <w:rsid w:val="00625CE1"/>
    <w:rPr>
      <w:rFonts w:ascii="Times New Roman" w:eastAsia="Times New Roman" w:hAnsi="Times New Roman"/>
      <w:sz w:val="22"/>
    </w:rPr>
  </w:style>
  <w:style w:type="paragraph" w:styleId="Testodelblocco">
    <w:name w:val="Block Text"/>
    <w:basedOn w:val="Normale"/>
    <w:rsid w:val="00625CE1"/>
    <w:pPr>
      <w:numPr>
        <w:numId w:val="6"/>
      </w:numPr>
      <w:tabs>
        <w:tab w:val="clear" w:pos="360"/>
        <w:tab w:val="left" w:pos="284"/>
        <w:tab w:val="left" w:pos="1728"/>
        <w:tab w:val="left" w:pos="2448"/>
        <w:tab w:val="left" w:pos="3168"/>
        <w:tab w:val="left" w:pos="3888"/>
        <w:tab w:val="left" w:pos="4608"/>
        <w:tab w:val="left" w:pos="5328"/>
        <w:tab w:val="left" w:pos="6048"/>
        <w:tab w:val="left" w:pos="6768"/>
      </w:tabs>
      <w:ind w:right="-1"/>
    </w:pPr>
    <w:rPr>
      <w:rFonts w:ascii="Times New Roman" w:eastAsia="Times New Roman" w:hAnsi="Times New Roman"/>
      <w:sz w:val="22"/>
      <w:szCs w:val="20"/>
      <w:lang w:eastAsia="it-IT"/>
    </w:rPr>
  </w:style>
  <w:style w:type="character" w:customStyle="1" w:styleId="testinogrigio">
    <w:name w:val="testinogrigio"/>
    <w:rsid w:val="00625CE1"/>
    <w:rPr>
      <w:rFonts w:ascii="Verdana" w:hAnsi="Verdana" w:hint="default"/>
      <w:b w:val="0"/>
      <w:bCs w:val="0"/>
      <w:i w:val="0"/>
      <w:iCs w:val="0"/>
      <w:color w:val="444444"/>
      <w:sz w:val="18"/>
      <w:szCs w:val="18"/>
      <w:shd w:val="clear" w:color="auto" w:fill="auto"/>
    </w:rPr>
  </w:style>
  <w:style w:type="paragraph" w:styleId="PreformattatoHTML">
    <w:name w:val="HTML Preformatted"/>
    <w:basedOn w:val="Normale"/>
    <w:link w:val="PreformattatoHTMLCarattere"/>
    <w:rsid w:val="0062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625CE1"/>
    <w:rPr>
      <w:rFonts w:ascii="Courier New" w:eastAsia="Times New Roman" w:hAnsi="Courier New" w:cs="Courier New"/>
    </w:rPr>
  </w:style>
  <w:style w:type="character" w:styleId="Collegamentoipertestuale">
    <w:name w:val="Hyperlink"/>
    <w:rsid w:val="00625CE1"/>
    <w:rPr>
      <w:color w:val="0000FF"/>
      <w:u w:val="single"/>
    </w:rPr>
  </w:style>
  <w:style w:type="paragraph" w:styleId="NormaleWeb">
    <w:name w:val="Normal (Web)"/>
    <w:basedOn w:val="Default"/>
    <w:next w:val="Default"/>
    <w:uiPriority w:val="99"/>
    <w:rsid w:val="00625CE1"/>
    <w:pPr>
      <w:suppressAutoHyphens w:val="0"/>
      <w:autoSpaceDN w:val="0"/>
      <w:adjustRightInd w:val="0"/>
      <w:spacing w:before="100" w:after="100"/>
    </w:pPr>
    <w:rPr>
      <w:rFonts w:ascii="Courier" w:eastAsia="Times New Roman" w:hAnsi="Courier" w:cs="Times New Roman"/>
      <w:color w:val="auto"/>
      <w:lang w:eastAsia="it-IT"/>
    </w:rPr>
  </w:style>
  <w:style w:type="paragraph" w:customStyle="1" w:styleId="Blockquote">
    <w:name w:val="Blockquote"/>
    <w:basedOn w:val="Normale"/>
    <w:rsid w:val="00625CE1"/>
    <w:pPr>
      <w:spacing w:before="100" w:after="100"/>
      <w:ind w:left="360" w:right="360"/>
      <w:jc w:val="left"/>
    </w:pPr>
    <w:rPr>
      <w:rFonts w:ascii="Times New Roman" w:eastAsia="Times New Roman" w:hAnsi="Times New Roman"/>
      <w:snapToGrid w:val="0"/>
      <w:szCs w:val="20"/>
      <w:lang w:eastAsia="it-IT"/>
    </w:rPr>
  </w:style>
  <w:style w:type="paragraph" w:styleId="Testonotaapidipagina">
    <w:name w:val="footnote text"/>
    <w:basedOn w:val="Normale"/>
    <w:link w:val="TestonotaapidipaginaCarattere"/>
    <w:semiHidden/>
    <w:rsid w:val="00625CE1"/>
    <w:pPr>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625CE1"/>
    <w:rPr>
      <w:rFonts w:ascii="Times New Roman" w:eastAsia="Times New Roman" w:hAnsi="Times New Roman"/>
    </w:rPr>
  </w:style>
  <w:style w:type="paragraph" w:customStyle="1" w:styleId="elenco3">
    <w:name w:val="elenco 3"/>
    <w:basedOn w:val="elenco1"/>
    <w:rsid w:val="00625CE1"/>
    <w:pPr>
      <w:numPr>
        <w:numId w:val="8"/>
      </w:numPr>
      <w:spacing w:before="200" w:after="60"/>
    </w:pPr>
    <w:rPr>
      <w:b/>
    </w:rPr>
  </w:style>
  <w:style w:type="paragraph" w:customStyle="1" w:styleId="StileTitolo3Arial12ptGrassettoNessunasottolineatura">
    <w:name w:val="Stile Titolo 3 + Arial 12 pt Grassetto Nessuna sottolineatura"/>
    <w:basedOn w:val="Titolo3"/>
    <w:rsid w:val="00625CE1"/>
    <w:pPr>
      <w:spacing w:before="360" w:after="240"/>
    </w:pPr>
    <w:rPr>
      <w:rFonts w:ascii="Arial" w:hAnsi="Arial"/>
      <w:b/>
      <w:bCs/>
      <w:sz w:val="24"/>
      <w:u w:val="none"/>
    </w:rPr>
  </w:style>
  <w:style w:type="paragraph" w:styleId="Elenco5">
    <w:name w:val="List 5"/>
    <w:basedOn w:val="elenco1"/>
    <w:rsid w:val="00625CE1"/>
    <w:pPr>
      <w:numPr>
        <w:numId w:val="9"/>
      </w:numPr>
      <w:tabs>
        <w:tab w:val="clear" w:pos="1726"/>
        <w:tab w:val="num" w:pos="1080"/>
      </w:tabs>
      <w:spacing w:before="40" w:after="40"/>
      <w:ind w:left="1080" w:hanging="360"/>
    </w:pPr>
  </w:style>
  <w:style w:type="paragraph" w:customStyle="1" w:styleId="Elencoacolori-Colore11">
    <w:name w:val="Elenco a colori - Colore 11"/>
    <w:basedOn w:val="Normale"/>
    <w:uiPriority w:val="34"/>
    <w:qFormat/>
    <w:rsid w:val="002D75C6"/>
    <w:pPr>
      <w:suppressAutoHyphens/>
      <w:ind w:left="720"/>
      <w:contextualSpacing/>
    </w:pPr>
    <w:rPr>
      <w:rFonts w:ascii="Times New Roman" w:eastAsia="Times New Roman" w:hAnsi="Times New Roman"/>
      <w:lang w:eastAsia="ar-SA"/>
    </w:rPr>
  </w:style>
  <w:style w:type="table" w:styleId="Grigliatabella">
    <w:name w:val="Table Grid"/>
    <w:basedOn w:val="Tabellanormale"/>
    <w:uiPriority w:val="39"/>
    <w:rsid w:val="003958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ltesto1">
    <w:name w:val="Corpo del testo1"/>
    <w:rsid w:val="00372709"/>
    <w:pPr>
      <w:suppressAutoHyphens/>
      <w:jc w:val="both"/>
    </w:pPr>
    <w:rPr>
      <w:rFonts w:ascii="Arial" w:eastAsia="ヒラギノ角ゴ Pro W3" w:hAnsi="Arial"/>
      <w:color w:val="000000"/>
      <w:sz w:val="24"/>
    </w:rPr>
  </w:style>
  <w:style w:type="paragraph" w:customStyle="1" w:styleId="Intestazione1">
    <w:name w:val="Intestazione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Titolo11">
    <w:name w:val="Titolo 11"/>
    <w:next w:val="Normale"/>
    <w:rsid w:val="002F4148"/>
    <w:pPr>
      <w:keepNext/>
      <w:suppressAutoHyphens/>
    </w:pPr>
    <w:rPr>
      <w:rFonts w:ascii="Arial" w:eastAsia="ヒラギノ角ゴ Pro W3" w:hAnsi="Arial"/>
      <w:b/>
      <w:color w:val="000000"/>
      <w:sz w:val="24"/>
    </w:rPr>
  </w:style>
  <w:style w:type="paragraph" w:customStyle="1" w:styleId="Pidipagina1">
    <w:name w:val="Piè di pagina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MMTitle">
    <w:name w:val="MM Title"/>
    <w:rsid w:val="002F4148"/>
    <w:pPr>
      <w:suppressAutoHyphens/>
      <w:spacing w:before="240" w:after="60"/>
      <w:jc w:val="center"/>
    </w:pPr>
    <w:rPr>
      <w:rFonts w:ascii="Arial" w:eastAsia="ヒラギノ角ゴ Pro W3" w:hAnsi="Arial"/>
      <w:b/>
      <w:color w:val="000000"/>
      <w:kern w:val="1"/>
      <w:sz w:val="32"/>
    </w:rPr>
  </w:style>
  <w:style w:type="paragraph" w:customStyle="1" w:styleId="Sommario11">
    <w:name w:val="Sommario 1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12">
    <w:name w:val="Sommario 12"/>
    <w:rsid w:val="002F4148"/>
    <w:pPr>
      <w:tabs>
        <w:tab w:val="right" w:leader="dot" w:pos="9360"/>
      </w:tabs>
      <w:spacing w:before="240"/>
      <w:ind w:left="720"/>
    </w:pPr>
    <w:rPr>
      <w:rFonts w:ascii="Helvetica" w:eastAsia="ヒラギノ角ゴ Pro W3" w:hAnsi="Helvetica"/>
      <w:b/>
      <w:i/>
      <w:color w:val="000000"/>
      <w:sz w:val="24"/>
    </w:rPr>
  </w:style>
  <w:style w:type="paragraph" w:customStyle="1" w:styleId="Sommario21">
    <w:name w:val="Sommario 21"/>
    <w:next w:val="Normale"/>
    <w:rsid w:val="002F4148"/>
    <w:pPr>
      <w:tabs>
        <w:tab w:val="right" w:leader="dot" w:pos="9350"/>
      </w:tabs>
      <w:suppressAutoHyphens/>
      <w:ind w:left="200"/>
    </w:pPr>
    <w:rPr>
      <w:rFonts w:ascii="Times New Roman" w:eastAsia="ヒラギノ角ゴ Pro W3" w:hAnsi="Times New Roman"/>
      <w:color w:val="000000"/>
    </w:rPr>
  </w:style>
  <w:style w:type="paragraph" w:customStyle="1" w:styleId="Sommario31">
    <w:name w:val="Sommario 31"/>
    <w:next w:val="Normale"/>
    <w:rsid w:val="002F4148"/>
    <w:pPr>
      <w:tabs>
        <w:tab w:val="right" w:leader="dot" w:pos="9350"/>
      </w:tabs>
      <w:suppressAutoHyphens/>
      <w:ind w:left="600"/>
    </w:pPr>
    <w:rPr>
      <w:rFonts w:ascii="Times New Roman" w:eastAsia="ヒラギノ角ゴ Pro W3" w:hAnsi="Times New Roman"/>
      <w:color w:val="000000"/>
    </w:rPr>
  </w:style>
  <w:style w:type="paragraph" w:customStyle="1" w:styleId="Sommario41">
    <w:name w:val="Sommario 41"/>
    <w:next w:val="Normale"/>
    <w:rsid w:val="002F4148"/>
    <w:pPr>
      <w:tabs>
        <w:tab w:val="right" w:leader="dot" w:pos="9350"/>
      </w:tabs>
      <w:suppressAutoHyphens/>
      <w:ind w:left="1200"/>
    </w:pPr>
    <w:rPr>
      <w:rFonts w:ascii="Times New Roman" w:eastAsia="ヒラギノ角ゴ Pro W3" w:hAnsi="Times New Roman"/>
      <w:color w:val="000000"/>
    </w:rPr>
  </w:style>
  <w:style w:type="paragraph" w:customStyle="1" w:styleId="Sommario51">
    <w:name w:val="Sommario 51"/>
    <w:next w:val="Normale"/>
    <w:rsid w:val="002F4148"/>
    <w:pPr>
      <w:tabs>
        <w:tab w:val="right" w:leader="dot" w:pos="9340"/>
      </w:tabs>
      <w:suppressAutoHyphens/>
      <w:ind w:left="400"/>
    </w:pPr>
    <w:rPr>
      <w:rFonts w:ascii="Times New Roman" w:eastAsia="ヒラギノ角ゴ Pro W3" w:hAnsi="Times New Roman"/>
      <w:color w:val="000000"/>
    </w:rPr>
  </w:style>
  <w:style w:type="paragraph" w:customStyle="1" w:styleId="Sommario61">
    <w:name w:val="Sommario 61"/>
    <w:rsid w:val="002F4148"/>
    <w:pPr>
      <w:tabs>
        <w:tab w:val="right" w:leader="dot" w:pos="9360"/>
      </w:tabs>
      <w:spacing w:before="240" w:after="60"/>
    </w:pPr>
    <w:rPr>
      <w:rFonts w:ascii="Helvetica" w:eastAsia="ヒラギノ角ゴ Pro W3" w:hAnsi="Helvetica"/>
      <w:b/>
      <w:color w:val="000000"/>
      <w:sz w:val="36"/>
    </w:rPr>
  </w:style>
  <w:style w:type="paragraph" w:customStyle="1" w:styleId="Sommario71">
    <w:name w:val="Sommario 71"/>
    <w:next w:val="Normale"/>
    <w:rsid w:val="002F4148"/>
    <w:pPr>
      <w:tabs>
        <w:tab w:val="right" w:leader="dot" w:pos="9350"/>
      </w:tabs>
      <w:suppressAutoHyphens/>
      <w:ind w:left="1400"/>
    </w:pPr>
    <w:rPr>
      <w:rFonts w:ascii="Times New Roman" w:eastAsia="ヒラギノ角ゴ Pro W3" w:hAnsi="Times New Roman"/>
      <w:color w:val="000000"/>
    </w:rPr>
  </w:style>
  <w:style w:type="paragraph" w:customStyle="1" w:styleId="Sommario81">
    <w:name w:val="Sommario 8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91">
    <w:name w:val="Sommario 91"/>
    <w:rsid w:val="002F4148"/>
    <w:pPr>
      <w:tabs>
        <w:tab w:val="right" w:leader="dot" w:pos="9360"/>
      </w:tabs>
      <w:spacing w:before="240" w:after="60"/>
      <w:ind w:left="360"/>
    </w:pPr>
    <w:rPr>
      <w:rFonts w:ascii="Helvetica" w:eastAsia="ヒラギノ角ゴ Pro W3" w:hAnsi="Helvetica"/>
      <w:b/>
      <w:color w:val="000000"/>
      <w:sz w:val="28"/>
    </w:rPr>
  </w:style>
  <w:style w:type="paragraph" w:customStyle="1" w:styleId="TOC10">
    <w:name w:val="TOC 10"/>
    <w:next w:val="Normale"/>
    <w:rsid w:val="002F4148"/>
    <w:pPr>
      <w:tabs>
        <w:tab w:val="right" w:leader="dot" w:pos="9350"/>
      </w:tabs>
      <w:suppressAutoHyphens/>
      <w:ind w:left="800"/>
    </w:pPr>
    <w:rPr>
      <w:rFonts w:ascii="Times New Roman" w:eastAsia="ヒラギノ角ゴ Pro W3" w:hAnsi="Times New Roman"/>
      <w:color w:val="000000"/>
    </w:rPr>
  </w:style>
  <w:style w:type="paragraph" w:customStyle="1" w:styleId="TOC11">
    <w:name w:val="TOC 11"/>
    <w:next w:val="Normale"/>
    <w:rsid w:val="002F4148"/>
    <w:pPr>
      <w:tabs>
        <w:tab w:val="right" w:leader="dot" w:pos="9350"/>
      </w:tabs>
      <w:suppressAutoHyphens/>
      <w:ind w:left="1600"/>
    </w:pPr>
    <w:rPr>
      <w:rFonts w:ascii="Times New Roman" w:eastAsia="ヒラギノ角ゴ Pro W3" w:hAnsi="Times New Roman"/>
      <w:color w:val="000000"/>
    </w:rPr>
  </w:style>
  <w:style w:type="paragraph" w:customStyle="1" w:styleId="TOC12">
    <w:name w:val="TOC 12"/>
    <w:next w:val="Normale"/>
    <w:rsid w:val="002F4148"/>
    <w:pPr>
      <w:tabs>
        <w:tab w:val="right" w:leader="dot" w:pos="9350"/>
      </w:tabs>
      <w:suppressAutoHyphens/>
      <w:ind w:left="1000"/>
    </w:pPr>
    <w:rPr>
      <w:rFonts w:ascii="Times New Roman" w:eastAsia="ヒラギノ角ゴ Pro W3" w:hAnsi="Times New Roman"/>
      <w:color w:val="000000"/>
    </w:rPr>
  </w:style>
  <w:style w:type="paragraph" w:customStyle="1" w:styleId="Titolo31">
    <w:name w:val="Titolo 31"/>
    <w:next w:val="Normale"/>
    <w:rsid w:val="002F4148"/>
    <w:pPr>
      <w:keepNext/>
      <w:suppressAutoHyphens/>
      <w:spacing w:before="240" w:after="60"/>
    </w:pPr>
    <w:rPr>
      <w:rFonts w:ascii="Arial" w:eastAsia="ヒラギノ角ゴ Pro W3" w:hAnsi="Arial"/>
      <w:b/>
      <w:color w:val="000000"/>
      <w:sz w:val="26"/>
    </w:rPr>
  </w:style>
  <w:style w:type="paragraph" w:customStyle="1" w:styleId="Titolo51">
    <w:name w:val="Titolo 51"/>
    <w:next w:val="Normale"/>
    <w:rsid w:val="002F4148"/>
    <w:pPr>
      <w:tabs>
        <w:tab w:val="left" w:pos="0"/>
      </w:tabs>
      <w:suppressAutoHyphens/>
      <w:spacing w:before="240" w:after="60"/>
    </w:pPr>
    <w:rPr>
      <w:rFonts w:ascii="Times New Roman" w:eastAsia="ヒラギノ角ゴ Pro W3" w:hAnsi="Times New Roman"/>
      <w:b/>
      <w:i/>
      <w:color w:val="000000"/>
      <w:sz w:val="26"/>
    </w:rPr>
  </w:style>
  <w:style w:type="paragraph" w:customStyle="1" w:styleId="Titolo41">
    <w:name w:val="Titolo 41"/>
    <w:next w:val="Normale"/>
    <w:rsid w:val="002F4148"/>
    <w:pPr>
      <w:keepNext/>
      <w:tabs>
        <w:tab w:val="left" w:pos="0"/>
      </w:tabs>
      <w:suppressAutoHyphens/>
      <w:spacing w:before="240" w:after="60"/>
    </w:pPr>
    <w:rPr>
      <w:rFonts w:ascii="Times New Roman" w:eastAsia="ヒラギノ角ゴ Pro W3" w:hAnsi="Times New Roman"/>
      <w:b/>
      <w:color w:val="000000"/>
      <w:sz w:val="28"/>
    </w:rPr>
  </w:style>
  <w:style w:type="paragraph" w:customStyle="1" w:styleId="Titolo71">
    <w:name w:val="Titolo 71"/>
    <w:next w:val="Normale"/>
    <w:rsid w:val="002F4148"/>
    <w:pPr>
      <w:tabs>
        <w:tab w:val="left" w:pos="0"/>
      </w:tabs>
      <w:suppressAutoHyphens/>
      <w:spacing w:before="240" w:after="60"/>
    </w:pPr>
    <w:rPr>
      <w:rFonts w:ascii="Times New Roman" w:eastAsia="ヒラギノ角ゴ Pro W3" w:hAnsi="Times New Roman"/>
      <w:color w:val="000000"/>
      <w:sz w:val="24"/>
    </w:rPr>
  </w:style>
  <w:style w:type="paragraph" w:customStyle="1" w:styleId="Titolo81">
    <w:name w:val="Titolo 81"/>
    <w:next w:val="Normale"/>
    <w:rsid w:val="002F4148"/>
    <w:pPr>
      <w:tabs>
        <w:tab w:val="left" w:pos="0"/>
      </w:tabs>
      <w:suppressAutoHyphens/>
      <w:spacing w:before="240" w:after="60"/>
    </w:pPr>
    <w:rPr>
      <w:rFonts w:ascii="Times New Roman" w:eastAsia="ヒラギノ角ゴ Pro W3" w:hAnsi="Times New Roman"/>
      <w:i/>
      <w:color w:val="000000"/>
      <w:sz w:val="24"/>
    </w:rPr>
  </w:style>
  <w:style w:type="paragraph" w:customStyle="1" w:styleId="Intestazione10">
    <w:name w:val="Intestazione1"/>
    <w:next w:val="Corpo"/>
    <w:rsid w:val="00367488"/>
    <w:pPr>
      <w:keepNext/>
    </w:pPr>
    <w:rPr>
      <w:rFonts w:ascii="Helvetica" w:eastAsia="ヒラギノ角ゴ Pro W3" w:hAnsi="Helvetica"/>
      <w:b/>
      <w:color w:val="000000"/>
      <w:sz w:val="36"/>
    </w:rPr>
  </w:style>
  <w:style w:type="paragraph" w:customStyle="1" w:styleId="Corpo">
    <w:name w:val="Corpo"/>
    <w:rsid w:val="002F4148"/>
    <w:rPr>
      <w:rFonts w:ascii="Helvetica" w:eastAsia="ヒラギノ角ゴ Pro W3" w:hAnsi="Helvetica"/>
      <w:color w:val="000000"/>
      <w:sz w:val="24"/>
    </w:rPr>
  </w:style>
  <w:style w:type="paragraph" w:customStyle="1" w:styleId="MMTopic2">
    <w:name w:val="MM Topic 2"/>
    <w:rsid w:val="002F4148"/>
    <w:pPr>
      <w:keepNext/>
      <w:tabs>
        <w:tab w:val="left" w:pos="360"/>
      </w:tabs>
      <w:suppressAutoHyphens/>
      <w:spacing w:before="240" w:after="60"/>
    </w:pPr>
    <w:rPr>
      <w:rFonts w:ascii="Arial" w:eastAsia="ヒラギノ角ゴ Pro W3" w:hAnsi="Arial"/>
      <w:b/>
      <w:i/>
      <w:color w:val="000000"/>
      <w:sz w:val="28"/>
    </w:rPr>
  </w:style>
  <w:style w:type="paragraph" w:customStyle="1" w:styleId="Titolo21">
    <w:name w:val="Titolo 21"/>
    <w:next w:val="Normale"/>
    <w:rsid w:val="002F4148"/>
    <w:pPr>
      <w:keepNext/>
      <w:tabs>
        <w:tab w:val="left" w:pos="360"/>
      </w:tabs>
      <w:suppressAutoHyphens/>
      <w:jc w:val="both"/>
    </w:pPr>
    <w:rPr>
      <w:rFonts w:ascii="Arial" w:eastAsia="ヒラギノ角ゴ Pro W3" w:hAnsi="Arial"/>
      <w:b/>
      <w:color w:val="000000"/>
      <w:sz w:val="24"/>
    </w:rPr>
  </w:style>
  <w:style w:type="paragraph" w:customStyle="1" w:styleId="Sottointestazione">
    <w:name w:val="Sottointestazione"/>
    <w:next w:val="Corpo"/>
    <w:rsid w:val="002F4148"/>
    <w:pPr>
      <w:keepNext/>
    </w:pPr>
    <w:rPr>
      <w:rFonts w:ascii="Helvetica" w:eastAsia="ヒラギノ角ゴ Pro W3" w:hAnsi="Helvetica"/>
      <w:b/>
      <w:color w:val="000000"/>
      <w:sz w:val="24"/>
    </w:rPr>
  </w:style>
  <w:style w:type="paragraph" w:customStyle="1" w:styleId="Titolo91">
    <w:name w:val="Titolo 91"/>
    <w:next w:val="Normale"/>
    <w:rsid w:val="002F4148"/>
    <w:pPr>
      <w:tabs>
        <w:tab w:val="left" w:pos="0"/>
      </w:tabs>
      <w:suppressAutoHyphens/>
      <w:spacing w:before="240" w:after="60"/>
    </w:pPr>
    <w:rPr>
      <w:rFonts w:ascii="Arial" w:eastAsia="ヒラギノ角ゴ Pro W3" w:hAnsi="Arial"/>
      <w:color w:val="000000"/>
      <w:sz w:val="22"/>
    </w:rPr>
  </w:style>
  <w:style w:type="paragraph" w:customStyle="1" w:styleId="Titolo10">
    <w:name w:val="Titolo1"/>
    <w:next w:val="Corpo"/>
    <w:rsid w:val="002F4148"/>
    <w:pPr>
      <w:keepNext/>
    </w:pPr>
    <w:rPr>
      <w:rFonts w:ascii="Helvetica" w:eastAsia="ヒラギノ角ゴ Pro W3" w:hAnsi="Helvetica"/>
      <w:b/>
      <w:color w:val="000000"/>
      <w:sz w:val="56"/>
    </w:rPr>
  </w:style>
  <w:style w:type="paragraph" w:customStyle="1" w:styleId="Titolo61">
    <w:name w:val="Titolo 61"/>
    <w:next w:val="Normale"/>
    <w:rsid w:val="002F4148"/>
    <w:pPr>
      <w:tabs>
        <w:tab w:val="left" w:pos="0"/>
      </w:tabs>
      <w:suppressAutoHyphens/>
      <w:spacing w:before="240" w:after="60"/>
    </w:pPr>
    <w:rPr>
      <w:rFonts w:ascii="Times New Roman" w:eastAsia="ヒラギノ角ゴ Pro W3" w:hAnsi="Times New Roman"/>
      <w:b/>
      <w:color w:val="000000"/>
      <w:sz w:val="22"/>
    </w:rPr>
  </w:style>
  <w:style w:type="paragraph" w:customStyle="1" w:styleId="MMTopic1">
    <w:name w:val="MM Topic 1"/>
    <w:rsid w:val="002F4148"/>
    <w:pPr>
      <w:keepNext/>
      <w:suppressAutoHyphens/>
      <w:spacing w:before="240" w:after="60"/>
    </w:pPr>
    <w:rPr>
      <w:rFonts w:ascii="Arial" w:eastAsia="ヒラギノ角ゴ Pro W3" w:hAnsi="Arial"/>
      <w:b/>
      <w:color w:val="000000"/>
      <w:kern w:val="1"/>
      <w:sz w:val="32"/>
    </w:rPr>
  </w:style>
  <w:style w:type="numbering" w:customStyle="1" w:styleId="Elenco21">
    <w:name w:val="Elenco 21"/>
    <w:rsid w:val="002F4148"/>
    <w:pPr>
      <w:numPr>
        <w:numId w:val="2"/>
      </w:numPr>
    </w:pPr>
  </w:style>
  <w:style w:type="character" w:customStyle="1" w:styleId="Collegamentoipertestuale1">
    <w:name w:val="Collegamento ipertestuale1"/>
    <w:rsid w:val="002F4148"/>
    <w:rPr>
      <w:strike w:val="0"/>
      <w:dstrike w:val="0"/>
      <w:color w:val="003366"/>
      <w:u w:val="none"/>
    </w:rPr>
  </w:style>
  <w:style w:type="character" w:customStyle="1" w:styleId="Unknown0">
    <w:name w:val="Unknown 0"/>
    <w:semiHidden/>
    <w:rsid w:val="002F4148"/>
  </w:style>
  <w:style w:type="numbering" w:customStyle="1" w:styleId="Elenco31">
    <w:name w:val="Elenco 31"/>
    <w:rsid w:val="002F4148"/>
    <w:pPr>
      <w:numPr>
        <w:numId w:val="3"/>
      </w:numPr>
    </w:pPr>
  </w:style>
  <w:style w:type="paragraph" w:customStyle="1" w:styleId="Paragrafoelenco1">
    <w:name w:val="Paragrafo elenco1"/>
    <w:rsid w:val="002F4148"/>
    <w:pPr>
      <w:suppressAutoHyphens/>
      <w:ind w:left="720"/>
    </w:pPr>
    <w:rPr>
      <w:rFonts w:ascii="Times New Roman" w:eastAsia="ヒラギノ角ゴ Pro W3" w:hAnsi="Times New Roman"/>
      <w:color w:val="000000"/>
      <w:sz w:val="24"/>
    </w:rPr>
  </w:style>
  <w:style w:type="numbering" w:customStyle="1" w:styleId="Elenco41">
    <w:name w:val="Elenco 41"/>
    <w:rsid w:val="002F4148"/>
    <w:pPr>
      <w:numPr>
        <w:numId w:val="4"/>
      </w:numPr>
    </w:pPr>
  </w:style>
  <w:style w:type="character" w:customStyle="1" w:styleId="Unknown1">
    <w:name w:val="Unknown 1"/>
    <w:semiHidden/>
    <w:rsid w:val="002F4148"/>
  </w:style>
  <w:style w:type="numbering" w:customStyle="1" w:styleId="Elenco51">
    <w:name w:val="Elenco 51"/>
    <w:rsid w:val="002F4148"/>
    <w:pPr>
      <w:numPr>
        <w:numId w:val="5"/>
      </w:numPr>
    </w:pPr>
  </w:style>
  <w:style w:type="numbering" w:customStyle="1" w:styleId="List6">
    <w:name w:val="List 6"/>
    <w:rsid w:val="002F4148"/>
    <w:pPr>
      <w:numPr>
        <w:numId w:val="6"/>
      </w:numPr>
    </w:pPr>
  </w:style>
  <w:style w:type="numbering" w:customStyle="1" w:styleId="List7">
    <w:name w:val="List 7"/>
    <w:rsid w:val="002F4148"/>
    <w:pPr>
      <w:numPr>
        <w:numId w:val="7"/>
      </w:numPr>
    </w:pPr>
  </w:style>
  <w:style w:type="numbering" w:customStyle="1" w:styleId="List8">
    <w:name w:val="List 8"/>
    <w:rsid w:val="002F4148"/>
    <w:pPr>
      <w:numPr>
        <w:numId w:val="8"/>
      </w:numPr>
    </w:pPr>
  </w:style>
  <w:style w:type="numbering" w:customStyle="1" w:styleId="List9">
    <w:name w:val="List 9"/>
    <w:rsid w:val="002F4148"/>
    <w:pPr>
      <w:numPr>
        <w:numId w:val="10"/>
      </w:numPr>
    </w:pPr>
  </w:style>
  <w:style w:type="numbering" w:customStyle="1" w:styleId="List10">
    <w:name w:val="List 10"/>
    <w:rsid w:val="002F4148"/>
    <w:pPr>
      <w:numPr>
        <w:numId w:val="11"/>
      </w:numPr>
    </w:pPr>
  </w:style>
  <w:style w:type="paragraph" w:customStyle="1" w:styleId="Corpodeltesto31">
    <w:name w:val="Corpo del testo 31"/>
    <w:rsid w:val="002F4148"/>
    <w:pPr>
      <w:suppressAutoHyphens/>
      <w:spacing w:after="120"/>
    </w:pPr>
    <w:rPr>
      <w:rFonts w:ascii="Times New Roman" w:eastAsia="ヒラギノ角ゴ Pro W3" w:hAnsi="Times New Roman"/>
      <w:color w:val="000000"/>
      <w:sz w:val="16"/>
    </w:rPr>
  </w:style>
  <w:style w:type="paragraph" w:customStyle="1" w:styleId="Sottotitolo1">
    <w:name w:val="Sottotitolo1"/>
    <w:next w:val="Corpodeltesto1"/>
    <w:rsid w:val="002F4148"/>
    <w:pPr>
      <w:suppressAutoHyphens/>
      <w:jc w:val="center"/>
    </w:pPr>
    <w:rPr>
      <w:rFonts w:ascii="Arial" w:eastAsia="ヒラギノ角ゴ Pro W3" w:hAnsi="Arial"/>
      <w:b/>
      <w:color w:val="000000"/>
      <w:sz w:val="28"/>
    </w:rPr>
  </w:style>
  <w:style w:type="paragraph" w:customStyle="1" w:styleId="Corpodeltesto21">
    <w:name w:val="Corpo del testo 21"/>
    <w:rsid w:val="002F4148"/>
    <w:pPr>
      <w:suppressAutoHyphens/>
    </w:pPr>
    <w:rPr>
      <w:rFonts w:ascii="Times New Roman" w:eastAsia="ヒラギノ角ゴ Pro W3" w:hAnsi="Times New Roman"/>
      <w:b/>
      <w:color w:val="000000"/>
      <w:sz w:val="24"/>
    </w:rPr>
  </w:style>
  <w:style w:type="numbering" w:customStyle="1" w:styleId="List15">
    <w:name w:val="List 15"/>
    <w:rsid w:val="002F4148"/>
    <w:pPr>
      <w:numPr>
        <w:numId w:val="12"/>
      </w:numPr>
    </w:pPr>
  </w:style>
  <w:style w:type="paragraph" w:customStyle="1" w:styleId="Rientrocorpodeltesto31">
    <w:name w:val="Rientro corpo del testo 31"/>
    <w:rsid w:val="002F4148"/>
    <w:pPr>
      <w:suppressAutoHyphens/>
      <w:ind w:right="425" w:firstLine="142"/>
      <w:jc w:val="both"/>
    </w:pPr>
    <w:rPr>
      <w:rFonts w:ascii="Times New Roman" w:eastAsia="ヒラギノ角ゴ Pro W3" w:hAnsi="Times New Roman"/>
      <w:b/>
      <w:color w:val="000000"/>
      <w:sz w:val="24"/>
    </w:rPr>
  </w:style>
  <w:style w:type="paragraph" w:customStyle="1" w:styleId="Grigliatabella1">
    <w:name w:val="Griglia tabella1"/>
    <w:rsid w:val="002F4148"/>
    <w:rPr>
      <w:rFonts w:ascii="Times New Roman" w:eastAsia="ヒラギノ角ゴ Pro W3" w:hAnsi="Times New Roman"/>
      <w:color w:val="000000"/>
    </w:rPr>
  </w:style>
  <w:style w:type="paragraph" w:styleId="Mappadocumento">
    <w:name w:val="Document Map"/>
    <w:basedOn w:val="Normale"/>
    <w:link w:val="MappadocumentoCarattere"/>
    <w:rsid w:val="002F4148"/>
    <w:pPr>
      <w:shd w:val="clear" w:color="auto" w:fill="000080"/>
      <w:jc w:val="left"/>
    </w:pPr>
    <w:rPr>
      <w:rFonts w:ascii="Tahoma" w:eastAsia="ヒラギノ角ゴ Pro W3" w:hAnsi="Tahoma" w:cs="Tahoma"/>
      <w:color w:val="000000"/>
      <w:sz w:val="20"/>
      <w:szCs w:val="20"/>
    </w:rPr>
  </w:style>
  <w:style w:type="character" w:customStyle="1" w:styleId="MappadocumentoCarattere">
    <w:name w:val="Mappa documento Carattere"/>
    <w:link w:val="Mappadocumento"/>
    <w:rsid w:val="002F4148"/>
    <w:rPr>
      <w:rFonts w:ascii="Tahoma" w:eastAsia="ヒラギノ角ゴ Pro W3" w:hAnsi="Tahoma" w:cs="Tahoma"/>
      <w:color w:val="000000"/>
      <w:shd w:val="clear" w:color="auto" w:fill="000080"/>
      <w:lang w:val="it-IT" w:eastAsia="en-US"/>
    </w:rPr>
  </w:style>
  <w:style w:type="character" w:customStyle="1" w:styleId="CarattereCarattere1">
    <w:name w:val="Carattere Carattere1"/>
    <w:locked/>
    <w:rsid w:val="002F4148"/>
    <w:rPr>
      <w:rFonts w:ascii="Arial" w:hAnsi="Arial" w:cs="Arial"/>
      <w:sz w:val="24"/>
      <w:szCs w:val="24"/>
      <w:lang w:val="it-IT" w:eastAsia="ar-SA" w:bidi="ar-SA"/>
    </w:rPr>
  </w:style>
  <w:style w:type="character" w:styleId="Collegamentovisitato">
    <w:name w:val="FollowedHyperlink"/>
    <w:uiPriority w:val="99"/>
    <w:rsid w:val="00E103C8"/>
    <w:rPr>
      <w:color w:val="993366"/>
      <w:u w:val="single"/>
    </w:rPr>
  </w:style>
  <w:style w:type="paragraph" w:customStyle="1" w:styleId="font5">
    <w:name w:val="font5"/>
    <w:basedOn w:val="Normale"/>
    <w:rsid w:val="00E103C8"/>
    <w:pPr>
      <w:spacing w:beforeLines="1" w:afterLines="1"/>
      <w:jc w:val="left"/>
    </w:pPr>
    <w:rPr>
      <w:rFonts w:ascii="Verdana" w:hAnsi="Verdana"/>
      <w:sz w:val="16"/>
      <w:szCs w:val="16"/>
      <w:lang w:eastAsia="it-IT"/>
    </w:rPr>
  </w:style>
  <w:style w:type="paragraph" w:customStyle="1" w:styleId="xl25">
    <w:name w:val="xl25"/>
    <w:basedOn w:val="Normale"/>
    <w:rsid w:val="007E6BB7"/>
    <w:pPr>
      <w:spacing w:beforeLines="1" w:afterLines="1"/>
      <w:jc w:val="right"/>
    </w:pPr>
    <w:rPr>
      <w:rFonts w:ascii="Times" w:hAnsi="Times"/>
      <w:sz w:val="20"/>
      <w:szCs w:val="20"/>
      <w:lang w:eastAsia="it-IT"/>
    </w:rPr>
  </w:style>
  <w:style w:type="paragraph" w:styleId="Revisione">
    <w:name w:val="Revision"/>
    <w:hidden/>
    <w:uiPriority w:val="99"/>
    <w:semiHidden/>
    <w:rsid w:val="00627EE2"/>
    <w:rPr>
      <w:sz w:val="24"/>
      <w:szCs w:val="24"/>
      <w:lang w:eastAsia="en-US"/>
    </w:rPr>
  </w:style>
  <w:style w:type="character" w:styleId="Enfasigrassetto">
    <w:name w:val="Strong"/>
    <w:basedOn w:val="Carpredefinitoparagrafo"/>
    <w:qFormat/>
    <w:rsid w:val="0039467F"/>
    <w:rPr>
      <w:b/>
      <w:bCs/>
    </w:rPr>
  </w:style>
  <w:style w:type="paragraph" w:styleId="Paragrafoelenco">
    <w:name w:val="List Paragraph"/>
    <w:basedOn w:val="Normale"/>
    <w:link w:val="ParagrafoelencoCarattere"/>
    <w:uiPriority w:val="34"/>
    <w:qFormat/>
    <w:rsid w:val="00C66302"/>
    <w:pPr>
      <w:ind w:left="720"/>
      <w:contextualSpacing/>
    </w:pPr>
  </w:style>
  <w:style w:type="character" w:customStyle="1" w:styleId="highlight">
    <w:name w:val="highlight"/>
    <w:basedOn w:val="Carpredefinitoparagrafo"/>
    <w:rsid w:val="00041749"/>
  </w:style>
  <w:style w:type="character" w:styleId="Titolodellibro">
    <w:name w:val="Book Title"/>
    <w:basedOn w:val="Carpredefinitoparagrafo"/>
    <w:uiPriority w:val="33"/>
    <w:qFormat/>
    <w:rsid w:val="007E47C3"/>
    <w:rPr>
      <w:b/>
      <w:bCs/>
      <w:i/>
      <w:iCs/>
      <w:spacing w:val="5"/>
    </w:rPr>
  </w:style>
  <w:style w:type="character" w:customStyle="1" w:styleId="ParagrafoelencoCarattere">
    <w:name w:val="Paragrafo elenco Carattere"/>
    <w:link w:val="Paragrafoelenco"/>
    <w:uiPriority w:val="1"/>
    <w:locked/>
    <w:rsid w:val="00C912FF"/>
    <w:rPr>
      <w:sz w:val="24"/>
      <w:szCs w:val="24"/>
      <w:lang w:eastAsia="en-US"/>
    </w:rPr>
  </w:style>
  <w:style w:type="paragraph" w:customStyle="1" w:styleId="TitoloR1">
    <w:name w:val="Titolo R1"/>
    <w:basedOn w:val="Normale"/>
    <w:link w:val="TitoloR1Carattere"/>
    <w:uiPriority w:val="99"/>
    <w:qFormat/>
    <w:rsid w:val="00C912FF"/>
    <w:pPr>
      <w:widowControl w:val="0"/>
      <w:suppressAutoHyphens/>
      <w:autoSpaceDE w:val="0"/>
      <w:spacing w:before="40" w:after="40"/>
    </w:pPr>
    <w:rPr>
      <w:rFonts w:ascii="Garamond" w:eastAsia="TTE1FFE820t00" w:hAnsi="Garamond" w:cs="Traditional Arabic"/>
      <w:kern w:val="1"/>
      <w:sz w:val="28"/>
      <w:szCs w:val="28"/>
      <w:lang w:eastAsia="hi-IN" w:bidi="hi-IN"/>
    </w:rPr>
  </w:style>
  <w:style w:type="character" w:customStyle="1" w:styleId="TitoloR1Carattere">
    <w:name w:val="Titolo R1 Carattere"/>
    <w:link w:val="TitoloR1"/>
    <w:uiPriority w:val="99"/>
    <w:rsid w:val="00C912FF"/>
    <w:rPr>
      <w:rFonts w:ascii="Garamond" w:eastAsia="TTE1FFE820t00" w:hAnsi="Garamond" w:cs="Traditional Arabic"/>
      <w:kern w:val="1"/>
      <w:sz w:val="28"/>
      <w:szCs w:val="28"/>
      <w:lang w:eastAsia="hi-IN" w:bidi="hi-IN"/>
    </w:rPr>
  </w:style>
  <w:style w:type="paragraph" w:customStyle="1" w:styleId="text1">
    <w:name w:val="text 1"/>
    <w:basedOn w:val="Normale"/>
    <w:uiPriority w:val="99"/>
    <w:rsid w:val="00C912FF"/>
    <w:pPr>
      <w:spacing w:before="120" w:after="120" w:line="280" w:lineRule="exact"/>
      <w:ind w:left="567"/>
    </w:pPr>
    <w:rPr>
      <w:rFonts w:ascii="Arial Narrow" w:eastAsia="Times New Roman" w:hAnsi="Arial Narrow" w:cs="David"/>
      <w:sz w:val="20"/>
      <w:lang w:val="en-US" w:bidi="he-IL"/>
    </w:rPr>
  </w:style>
  <w:style w:type="table" w:customStyle="1" w:styleId="Grigliatabella2">
    <w:name w:val="Griglia tabella2"/>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5D510D"/>
    <w:pPr>
      <w:jc w:val="left"/>
    </w:pPr>
    <w:rPr>
      <w:rFonts w:ascii="Times New Roman" w:eastAsiaTheme="minorHAnsi" w:hAnsi="Times New Roman"/>
      <w:lang w:eastAsia="it-IT"/>
    </w:rPr>
  </w:style>
  <w:style w:type="character" w:customStyle="1" w:styleId="Menzionenonrisolta1">
    <w:name w:val="Menzione non risolta1"/>
    <w:basedOn w:val="Carpredefinitoparagrafo"/>
    <w:uiPriority w:val="99"/>
    <w:semiHidden/>
    <w:unhideWhenUsed/>
    <w:rsid w:val="00430CB5"/>
    <w:rPr>
      <w:color w:val="605E5C"/>
      <w:shd w:val="clear" w:color="auto" w:fill="E1DFDD"/>
    </w:rPr>
  </w:style>
  <w:style w:type="character" w:styleId="Rimandonotaapidipagina">
    <w:name w:val="footnote reference"/>
    <w:basedOn w:val="Carpredefinitoparagrafo"/>
    <w:semiHidden/>
    <w:unhideWhenUsed/>
    <w:rsid w:val="009951FD"/>
    <w:rPr>
      <w:vertAlign w:val="superscript"/>
    </w:rPr>
  </w:style>
  <w:style w:type="character" w:customStyle="1" w:styleId="Menzionenonrisolta2">
    <w:name w:val="Menzione non risolta2"/>
    <w:basedOn w:val="Carpredefinitoparagrafo"/>
    <w:uiPriority w:val="99"/>
    <w:semiHidden/>
    <w:unhideWhenUsed/>
    <w:rsid w:val="00B26B80"/>
    <w:rPr>
      <w:color w:val="605E5C"/>
      <w:shd w:val="clear" w:color="auto" w:fill="E1DFDD"/>
    </w:rPr>
  </w:style>
  <w:style w:type="paragraph" w:styleId="Nessunaspaziatura">
    <w:name w:val="No Spacing"/>
    <w:uiPriority w:val="1"/>
    <w:qFormat/>
    <w:rsid w:val="00814CAE"/>
    <w:pPr>
      <w:jc w:val="both"/>
    </w:pPr>
    <w:rPr>
      <w:sz w:val="24"/>
      <w:szCs w:val="24"/>
      <w:lang w:eastAsia="en-US"/>
    </w:rPr>
  </w:style>
  <w:style w:type="character" w:customStyle="1" w:styleId="Menzionenonrisolta3">
    <w:name w:val="Menzione non risolta3"/>
    <w:basedOn w:val="Carpredefinitoparagrafo"/>
    <w:uiPriority w:val="99"/>
    <w:semiHidden/>
    <w:unhideWhenUsed/>
    <w:rsid w:val="00A3459F"/>
    <w:rPr>
      <w:color w:val="605E5C"/>
      <w:shd w:val="clear" w:color="auto" w:fill="E1DFDD"/>
    </w:rPr>
  </w:style>
  <w:style w:type="character" w:styleId="Menzionenonrisolta">
    <w:name w:val="Unresolved Mention"/>
    <w:basedOn w:val="Carpredefinitoparagrafo"/>
    <w:uiPriority w:val="99"/>
    <w:semiHidden/>
    <w:unhideWhenUsed/>
    <w:rsid w:val="003E14E4"/>
    <w:rPr>
      <w:color w:val="605E5C"/>
      <w:shd w:val="clear" w:color="auto" w:fill="E1DFDD"/>
    </w:rPr>
  </w:style>
  <w:style w:type="table" w:customStyle="1" w:styleId="TableNormal">
    <w:name w:val="Table Normal"/>
    <w:uiPriority w:val="2"/>
    <w:semiHidden/>
    <w:unhideWhenUsed/>
    <w:qFormat/>
    <w:rsid w:val="00A975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97508"/>
    <w:pPr>
      <w:widowControl w:val="0"/>
      <w:autoSpaceDE w:val="0"/>
      <w:autoSpaceDN w:val="0"/>
      <w:jc w:val="left"/>
    </w:pPr>
    <w:rPr>
      <w:rFonts w:cs="Cambria"/>
      <w:sz w:val="22"/>
      <w:szCs w:val="22"/>
      <w:lang w:val="en-US"/>
    </w:rPr>
  </w:style>
  <w:style w:type="table" w:customStyle="1" w:styleId="Grigliatabella4">
    <w:name w:val="Griglia tabella4"/>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rsid w:val="00CB482E"/>
  </w:style>
  <w:style w:type="paragraph" w:styleId="Didascalia">
    <w:name w:val="caption"/>
    <w:basedOn w:val="Normale"/>
    <w:next w:val="Normale"/>
    <w:qFormat/>
    <w:rsid w:val="00CB482E"/>
    <w:pPr>
      <w:framePr w:w="2268" w:h="1021" w:hRule="exact" w:wrap="notBeside" w:vAnchor="page" w:hAnchor="page" w:x="2266" w:y="14746"/>
      <w:shd w:val="solid" w:color="FFFFFF" w:fill="FFFFFF"/>
    </w:pPr>
    <w:rPr>
      <w:rFonts w:ascii="Univers" w:eastAsia="Times New Roman" w:hAnsi="Univers"/>
      <w:b/>
      <w:bCs/>
      <w:color w:val="4D0704"/>
      <w:sz w:val="14"/>
      <w:lang w:eastAsia="it-IT"/>
    </w:rPr>
  </w:style>
  <w:style w:type="paragraph" w:customStyle="1" w:styleId="Paragrafobase">
    <w:name w:val="[Paragrafo base]"/>
    <w:basedOn w:val="Normale"/>
    <w:uiPriority w:val="99"/>
    <w:rsid w:val="00CB482E"/>
    <w:pPr>
      <w:autoSpaceDE w:val="0"/>
      <w:autoSpaceDN w:val="0"/>
      <w:adjustRightInd w:val="0"/>
      <w:spacing w:line="288" w:lineRule="auto"/>
      <w:textAlignment w:val="center"/>
    </w:pPr>
    <w:rPr>
      <w:rFonts w:ascii="Minion Pro" w:eastAsia="Times New Roman" w:hAnsi="Minion Pro" w:cs="Minion Pro"/>
      <w:color w:val="000000"/>
      <w:lang w:eastAsia="it-IT"/>
    </w:rPr>
  </w:style>
  <w:style w:type="table" w:customStyle="1" w:styleId="Grigliatabella6">
    <w:name w:val="Griglia tabella6"/>
    <w:basedOn w:val="Tabellanormale"/>
    <w:next w:val="Grigliatabella"/>
    <w:rsid w:val="00CB482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oTelFax">
    <w:name w:val="Indirizzo Tel Fax"/>
    <w:basedOn w:val="Normale"/>
    <w:rsid w:val="00CB482E"/>
    <w:pPr>
      <w:framePr w:w="2268" w:h="567" w:hRule="exact" w:wrap="around" w:vAnchor="page" w:hAnchor="page" w:x="2263" w:y="15197" w:anchorLock="1"/>
      <w:shd w:val="solid" w:color="FFFFFF" w:fill="FFFFFF"/>
    </w:pPr>
    <w:rPr>
      <w:rFonts w:ascii="Arial" w:eastAsia="Times New Roman" w:hAnsi="Arial"/>
      <w:b/>
      <w:sz w:val="12"/>
      <w:szCs w:val="20"/>
      <w:lang w:eastAsia="it-IT"/>
    </w:rPr>
  </w:style>
  <w:style w:type="paragraph" w:customStyle="1" w:styleId="Marchio">
    <w:name w:val="Marchio"/>
    <w:basedOn w:val="Normale"/>
    <w:rsid w:val="00CB482E"/>
    <w:pPr>
      <w:framePr w:wrap="around" w:vAnchor="page" w:hAnchor="page" w:x="568" w:y="2609"/>
    </w:pPr>
    <w:rPr>
      <w:rFonts w:ascii="Times New Roman" w:eastAsia="Times New Roman" w:hAnsi="Times New Roman"/>
      <w:szCs w:val="20"/>
      <w:lang w:eastAsia="it-IT"/>
    </w:rPr>
  </w:style>
  <w:style w:type="paragraph" w:customStyle="1" w:styleId="Logotipo">
    <w:name w:val="Logotipo"/>
    <w:basedOn w:val="Normale"/>
    <w:rsid w:val="00CB482E"/>
    <w:pPr>
      <w:framePr w:w="3119" w:h="340" w:hRule="exact" w:hSpace="142" w:vSpace="142" w:wrap="around" w:vAnchor="page" w:hAnchor="page" w:x="568" w:y="2212"/>
      <w:widowControl w:val="0"/>
      <w:spacing w:after="60" w:line="300" w:lineRule="exact"/>
    </w:pPr>
    <w:rPr>
      <w:rFonts w:ascii="Times New Roman" w:eastAsia="Times New Roman" w:hAnsi="Times New Roman"/>
      <w:szCs w:val="20"/>
      <w:lang w:eastAsia="it-IT"/>
    </w:rPr>
  </w:style>
  <w:style w:type="paragraph" w:customStyle="1" w:styleId="EmailURL">
    <w:name w:val="Email &amp; URL"/>
    <w:basedOn w:val="Normale"/>
    <w:rsid w:val="00CB482E"/>
    <w:pPr>
      <w:framePr w:w="2835" w:h="510" w:hRule="exact" w:wrap="notBeside" w:vAnchor="page" w:hAnchor="page" w:x="4531" w:y="15197" w:anchorLock="1"/>
      <w:shd w:val="solid" w:color="FFFFFF" w:fill="FFFFFF"/>
      <w:tabs>
        <w:tab w:val="left" w:pos="312"/>
      </w:tabs>
    </w:pPr>
    <w:rPr>
      <w:rFonts w:ascii="Arial" w:eastAsia="Times New Roman" w:hAnsi="Arial"/>
      <w:b/>
      <w:sz w:val="12"/>
      <w:szCs w:val="20"/>
      <w:lang w:val="fr-FR" w:eastAsia="it-IT"/>
    </w:rPr>
  </w:style>
  <w:style w:type="paragraph" w:customStyle="1" w:styleId="Destinatario">
    <w:name w:val="Destinatario"/>
    <w:basedOn w:val="Normale"/>
    <w:rsid w:val="00CB482E"/>
    <w:pPr>
      <w:framePr w:w="4253" w:h="2495" w:hRule="exact" w:hSpace="181" w:wrap="notBeside" w:vAnchor="page" w:hAnchor="page" w:x="6811" w:y="3182" w:anchorLock="1"/>
      <w:shd w:val="solid" w:color="FFFFFF" w:fill="FFFFFF"/>
      <w:spacing w:line="300" w:lineRule="exact"/>
    </w:pPr>
    <w:rPr>
      <w:rFonts w:ascii="Times New Roman" w:eastAsia="Times New Roman" w:hAnsi="Times New Roman"/>
      <w:sz w:val="22"/>
      <w:szCs w:val="20"/>
      <w:lang w:eastAsia="it-IT"/>
    </w:rPr>
  </w:style>
  <w:style w:type="paragraph" w:customStyle="1" w:styleId="Protocollo">
    <w:name w:val="Protocollo"/>
    <w:basedOn w:val="Normale"/>
    <w:rsid w:val="00CB482E"/>
    <w:pPr>
      <w:framePr w:w="4536" w:h="1247" w:hRule="exact" w:wrap="notBeside" w:vAnchor="page" w:hAnchor="page" w:x="2263" w:y="3182" w:anchorLock="1"/>
      <w:shd w:val="solid" w:color="FFFFFF" w:fill="FFFFFF"/>
    </w:pPr>
    <w:rPr>
      <w:rFonts w:ascii="Times New Roman" w:eastAsia="Times New Roman" w:hAnsi="Times New Roman"/>
      <w:sz w:val="22"/>
      <w:szCs w:val="20"/>
      <w:lang w:eastAsia="it-IT"/>
    </w:rPr>
  </w:style>
  <w:style w:type="paragraph" w:customStyle="1" w:styleId="Specifica1colore">
    <w:name w:val="Specifica1 colore"/>
    <w:basedOn w:val="Normale"/>
    <w:rsid w:val="00CB482E"/>
    <w:pPr>
      <w:framePr w:w="2886" w:h="998" w:hRule="exact" w:wrap="around" w:vAnchor="page" w:hAnchor="margin" w:y="568" w:anchorLock="1"/>
      <w:shd w:val="solid" w:color="FFFFFF" w:fill="FFFFFF"/>
    </w:pPr>
    <w:rPr>
      <w:rFonts w:ascii="Arial" w:eastAsia="Times New Roman" w:hAnsi="Arial"/>
      <w:b/>
      <w:color w:val="003F6E"/>
      <w:sz w:val="18"/>
      <w:szCs w:val="20"/>
      <w:lang w:eastAsia="it-IT"/>
    </w:rPr>
  </w:style>
  <w:style w:type="paragraph" w:customStyle="1" w:styleId="Specifica2nero">
    <w:name w:val="Specifica2 nero"/>
    <w:basedOn w:val="Normale"/>
    <w:rsid w:val="00CB482E"/>
    <w:pPr>
      <w:framePr w:w="2886" w:h="998" w:hRule="exact" w:wrap="around" w:vAnchor="page" w:hAnchor="margin" w:y="568" w:anchorLock="1"/>
      <w:shd w:val="solid" w:color="FFFFFF" w:fill="FFFFFF"/>
    </w:pPr>
    <w:rPr>
      <w:rFonts w:ascii="Arial" w:eastAsia="Times New Roman" w:hAnsi="Arial"/>
      <w:b/>
      <w:sz w:val="18"/>
      <w:szCs w:val="20"/>
      <w:lang w:eastAsia="it-IT"/>
    </w:rPr>
  </w:style>
  <w:style w:type="paragraph" w:customStyle="1" w:styleId="stiletesto">
    <w:name w:val="stile testo"/>
    <w:rsid w:val="00CB482E"/>
    <w:pPr>
      <w:widowControl w:val="0"/>
      <w:spacing w:after="60" w:line="300" w:lineRule="exact"/>
      <w:jc w:val="both"/>
    </w:pPr>
    <w:rPr>
      <w:rFonts w:ascii="Courier" w:eastAsia="Times New Roman" w:hAnsi="Courier"/>
      <w:sz w:val="24"/>
    </w:rPr>
  </w:style>
  <w:style w:type="character" w:customStyle="1" w:styleId="titoli">
    <w:name w:val="titoli"/>
    <w:rsid w:val="00CB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0104">
      <w:bodyDiv w:val="1"/>
      <w:marLeft w:val="0"/>
      <w:marRight w:val="0"/>
      <w:marTop w:val="0"/>
      <w:marBottom w:val="0"/>
      <w:divBdr>
        <w:top w:val="none" w:sz="0" w:space="0" w:color="auto"/>
        <w:left w:val="none" w:sz="0" w:space="0" w:color="auto"/>
        <w:bottom w:val="none" w:sz="0" w:space="0" w:color="auto"/>
        <w:right w:val="none" w:sz="0" w:space="0" w:color="auto"/>
      </w:divBdr>
    </w:div>
    <w:div w:id="69040412">
      <w:bodyDiv w:val="1"/>
      <w:marLeft w:val="0"/>
      <w:marRight w:val="0"/>
      <w:marTop w:val="0"/>
      <w:marBottom w:val="0"/>
      <w:divBdr>
        <w:top w:val="none" w:sz="0" w:space="0" w:color="auto"/>
        <w:left w:val="none" w:sz="0" w:space="0" w:color="auto"/>
        <w:bottom w:val="none" w:sz="0" w:space="0" w:color="auto"/>
        <w:right w:val="none" w:sz="0" w:space="0" w:color="auto"/>
      </w:divBdr>
      <w:divsChild>
        <w:div w:id="965310565">
          <w:marLeft w:val="0"/>
          <w:marRight w:val="0"/>
          <w:marTop w:val="0"/>
          <w:marBottom w:val="0"/>
          <w:divBdr>
            <w:top w:val="none" w:sz="0" w:space="0" w:color="auto"/>
            <w:left w:val="none" w:sz="0" w:space="0" w:color="auto"/>
            <w:bottom w:val="none" w:sz="0" w:space="0" w:color="auto"/>
            <w:right w:val="none" w:sz="0" w:space="0" w:color="auto"/>
          </w:divBdr>
        </w:div>
        <w:div w:id="1518546889">
          <w:marLeft w:val="0"/>
          <w:marRight w:val="0"/>
          <w:marTop w:val="0"/>
          <w:marBottom w:val="0"/>
          <w:divBdr>
            <w:top w:val="none" w:sz="0" w:space="0" w:color="auto"/>
            <w:left w:val="none" w:sz="0" w:space="0" w:color="auto"/>
            <w:bottom w:val="none" w:sz="0" w:space="0" w:color="auto"/>
            <w:right w:val="none" w:sz="0" w:space="0" w:color="auto"/>
          </w:divBdr>
        </w:div>
        <w:div w:id="1126965854">
          <w:marLeft w:val="0"/>
          <w:marRight w:val="0"/>
          <w:marTop w:val="0"/>
          <w:marBottom w:val="0"/>
          <w:divBdr>
            <w:top w:val="none" w:sz="0" w:space="0" w:color="auto"/>
            <w:left w:val="none" w:sz="0" w:space="0" w:color="auto"/>
            <w:bottom w:val="none" w:sz="0" w:space="0" w:color="auto"/>
            <w:right w:val="none" w:sz="0" w:space="0" w:color="auto"/>
          </w:divBdr>
        </w:div>
      </w:divsChild>
    </w:div>
    <w:div w:id="127209384">
      <w:bodyDiv w:val="1"/>
      <w:marLeft w:val="0"/>
      <w:marRight w:val="0"/>
      <w:marTop w:val="0"/>
      <w:marBottom w:val="0"/>
      <w:divBdr>
        <w:top w:val="none" w:sz="0" w:space="0" w:color="auto"/>
        <w:left w:val="none" w:sz="0" w:space="0" w:color="auto"/>
        <w:bottom w:val="none" w:sz="0" w:space="0" w:color="auto"/>
        <w:right w:val="none" w:sz="0" w:space="0" w:color="auto"/>
      </w:divBdr>
      <w:divsChild>
        <w:div w:id="899438467">
          <w:marLeft w:val="0"/>
          <w:marRight w:val="0"/>
          <w:marTop w:val="0"/>
          <w:marBottom w:val="0"/>
          <w:divBdr>
            <w:top w:val="none" w:sz="0" w:space="0" w:color="auto"/>
            <w:left w:val="none" w:sz="0" w:space="0" w:color="auto"/>
            <w:bottom w:val="none" w:sz="0" w:space="0" w:color="auto"/>
            <w:right w:val="none" w:sz="0" w:space="0" w:color="auto"/>
          </w:divBdr>
        </w:div>
        <w:div w:id="1322154855">
          <w:marLeft w:val="0"/>
          <w:marRight w:val="0"/>
          <w:marTop w:val="0"/>
          <w:marBottom w:val="0"/>
          <w:divBdr>
            <w:top w:val="none" w:sz="0" w:space="0" w:color="auto"/>
            <w:left w:val="none" w:sz="0" w:space="0" w:color="auto"/>
            <w:bottom w:val="none" w:sz="0" w:space="0" w:color="auto"/>
            <w:right w:val="none" w:sz="0" w:space="0" w:color="auto"/>
          </w:divBdr>
        </w:div>
        <w:div w:id="1273974552">
          <w:marLeft w:val="0"/>
          <w:marRight w:val="0"/>
          <w:marTop w:val="0"/>
          <w:marBottom w:val="0"/>
          <w:divBdr>
            <w:top w:val="none" w:sz="0" w:space="0" w:color="auto"/>
            <w:left w:val="none" w:sz="0" w:space="0" w:color="auto"/>
            <w:bottom w:val="none" w:sz="0" w:space="0" w:color="auto"/>
            <w:right w:val="none" w:sz="0" w:space="0" w:color="auto"/>
          </w:divBdr>
        </w:div>
        <w:div w:id="2096396382">
          <w:marLeft w:val="0"/>
          <w:marRight w:val="0"/>
          <w:marTop w:val="0"/>
          <w:marBottom w:val="0"/>
          <w:divBdr>
            <w:top w:val="none" w:sz="0" w:space="0" w:color="auto"/>
            <w:left w:val="none" w:sz="0" w:space="0" w:color="auto"/>
            <w:bottom w:val="none" w:sz="0" w:space="0" w:color="auto"/>
            <w:right w:val="none" w:sz="0" w:space="0" w:color="auto"/>
          </w:divBdr>
        </w:div>
        <w:div w:id="1807620508">
          <w:marLeft w:val="0"/>
          <w:marRight w:val="0"/>
          <w:marTop w:val="0"/>
          <w:marBottom w:val="0"/>
          <w:divBdr>
            <w:top w:val="none" w:sz="0" w:space="0" w:color="auto"/>
            <w:left w:val="none" w:sz="0" w:space="0" w:color="auto"/>
            <w:bottom w:val="none" w:sz="0" w:space="0" w:color="auto"/>
            <w:right w:val="none" w:sz="0" w:space="0" w:color="auto"/>
          </w:divBdr>
        </w:div>
        <w:div w:id="57170872">
          <w:marLeft w:val="0"/>
          <w:marRight w:val="0"/>
          <w:marTop w:val="0"/>
          <w:marBottom w:val="0"/>
          <w:divBdr>
            <w:top w:val="none" w:sz="0" w:space="0" w:color="auto"/>
            <w:left w:val="none" w:sz="0" w:space="0" w:color="auto"/>
            <w:bottom w:val="none" w:sz="0" w:space="0" w:color="auto"/>
            <w:right w:val="none" w:sz="0" w:space="0" w:color="auto"/>
          </w:divBdr>
        </w:div>
        <w:div w:id="1270088837">
          <w:marLeft w:val="0"/>
          <w:marRight w:val="0"/>
          <w:marTop w:val="0"/>
          <w:marBottom w:val="0"/>
          <w:divBdr>
            <w:top w:val="none" w:sz="0" w:space="0" w:color="auto"/>
            <w:left w:val="none" w:sz="0" w:space="0" w:color="auto"/>
            <w:bottom w:val="none" w:sz="0" w:space="0" w:color="auto"/>
            <w:right w:val="none" w:sz="0" w:space="0" w:color="auto"/>
          </w:divBdr>
        </w:div>
        <w:div w:id="1882277466">
          <w:marLeft w:val="0"/>
          <w:marRight w:val="0"/>
          <w:marTop w:val="0"/>
          <w:marBottom w:val="0"/>
          <w:divBdr>
            <w:top w:val="none" w:sz="0" w:space="0" w:color="auto"/>
            <w:left w:val="none" w:sz="0" w:space="0" w:color="auto"/>
            <w:bottom w:val="none" w:sz="0" w:space="0" w:color="auto"/>
            <w:right w:val="none" w:sz="0" w:space="0" w:color="auto"/>
          </w:divBdr>
        </w:div>
      </w:divsChild>
    </w:div>
    <w:div w:id="135682271">
      <w:bodyDiv w:val="1"/>
      <w:marLeft w:val="0"/>
      <w:marRight w:val="0"/>
      <w:marTop w:val="0"/>
      <w:marBottom w:val="0"/>
      <w:divBdr>
        <w:top w:val="none" w:sz="0" w:space="0" w:color="auto"/>
        <w:left w:val="none" w:sz="0" w:space="0" w:color="auto"/>
        <w:bottom w:val="none" w:sz="0" w:space="0" w:color="auto"/>
        <w:right w:val="none" w:sz="0" w:space="0" w:color="auto"/>
      </w:divBdr>
    </w:div>
    <w:div w:id="156380941">
      <w:bodyDiv w:val="1"/>
      <w:marLeft w:val="0"/>
      <w:marRight w:val="0"/>
      <w:marTop w:val="0"/>
      <w:marBottom w:val="0"/>
      <w:divBdr>
        <w:top w:val="none" w:sz="0" w:space="0" w:color="auto"/>
        <w:left w:val="none" w:sz="0" w:space="0" w:color="auto"/>
        <w:bottom w:val="none" w:sz="0" w:space="0" w:color="auto"/>
        <w:right w:val="none" w:sz="0" w:space="0" w:color="auto"/>
      </w:divBdr>
    </w:div>
    <w:div w:id="207304438">
      <w:bodyDiv w:val="1"/>
      <w:marLeft w:val="0"/>
      <w:marRight w:val="0"/>
      <w:marTop w:val="0"/>
      <w:marBottom w:val="0"/>
      <w:divBdr>
        <w:top w:val="none" w:sz="0" w:space="0" w:color="auto"/>
        <w:left w:val="none" w:sz="0" w:space="0" w:color="auto"/>
        <w:bottom w:val="none" w:sz="0" w:space="0" w:color="auto"/>
        <w:right w:val="none" w:sz="0" w:space="0" w:color="auto"/>
      </w:divBdr>
      <w:divsChild>
        <w:div w:id="301465869">
          <w:marLeft w:val="0"/>
          <w:marRight w:val="0"/>
          <w:marTop w:val="0"/>
          <w:marBottom w:val="0"/>
          <w:divBdr>
            <w:top w:val="none" w:sz="0" w:space="0" w:color="auto"/>
            <w:left w:val="none" w:sz="0" w:space="0" w:color="auto"/>
            <w:bottom w:val="none" w:sz="0" w:space="0" w:color="auto"/>
            <w:right w:val="none" w:sz="0" w:space="0" w:color="auto"/>
          </w:divBdr>
        </w:div>
        <w:div w:id="1348751043">
          <w:marLeft w:val="0"/>
          <w:marRight w:val="0"/>
          <w:marTop w:val="0"/>
          <w:marBottom w:val="0"/>
          <w:divBdr>
            <w:top w:val="none" w:sz="0" w:space="0" w:color="auto"/>
            <w:left w:val="none" w:sz="0" w:space="0" w:color="auto"/>
            <w:bottom w:val="none" w:sz="0" w:space="0" w:color="auto"/>
            <w:right w:val="none" w:sz="0" w:space="0" w:color="auto"/>
          </w:divBdr>
        </w:div>
        <w:div w:id="679235466">
          <w:marLeft w:val="0"/>
          <w:marRight w:val="0"/>
          <w:marTop w:val="0"/>
          <w:marBottom w:val="0"/>
          <w:divBdr>
            <w:top w:val="none" w:sz="0" w:space="0" w:color="auto"/>
            <w:left w:val="none" w:sz="0" w:space="0" w:color="auto"/>
            <w:bottom w:val="none" w:sz="0" w:space="0" w:color="auto"/>
            <w:right w:val="none" w:sz="0" w:space="0" w:color="auto"/>
          </w:divBdr>
        </w:div>
        <w:div w:id="123549905">
          <w:marLeft w:val="0"/>
          <w:marRight w:val="0"/>
          <w:marTop w:val="0"/>
          <w:marBottom w:val="0"/>
          <w:divBdr>
            <w:top w:val="none" w:sz="0" w:space="0" w:color="auto"/>
            <w:left w:val="none" w:sz="0" w:space="0" w:color="auto"/>
            <w:bottom w:val="none" w:sz="0" w:space="0" w:color="auto"/>
            <w:right w:val="none" w:sz="0" w:space="0" w:color="auto"/>
          </w:divBdr>
        </w:div>
        <w:div w:id="1392384395">
          <w:marLeft w:val="0"/>
          <w:marRight w:val="0"/>
          <w:marTop w:val="0"/>
          <w:marBottom w:val="0"/>
          <w:divBdr>
            <w:top w:val="none" w:sz="0" w:space="0" w:color="auto"/>
            <w:left w:val="none" w:sz="0" w:space="0" w:color="auto"/>
            <w:bottom w:val="none" w:sz="0" w:space="0" w:color="auto"/>
            <w:right w:val="none" w:sz="0" w:space="0" w:color="auto"/>
          </w:divBdr>
        </w:div>
        <w:div w:id="68038670">
          <w:marLeft w:val="0"/>
          <w:marRight w:val="0"/>
          <w:marTop w:val="0"/>
          <w:marBottom w:val="0"/>
          <w:divBdr>
            <w:top w:val="none" w:sz="0" w:space="0" w:color="auto"/>
            <w:left w:val="none" w:sz="0" w:space="0" w:color="auto"/>
            <w:bottom w:val="none" w:sz="0" w:space="0" w:color="auto"/>
            <w:right w:val="none" w:sz="0" w:space="0" w:color="auto"/>
          </w:divBdr>
        </w:div>
        <w:div w:id="836000088">
          <w:marLeft w:val="0"/>
          <w:marRight w:val="0"/>
          <w:marTop w:val="0"/>
          <w:marBottom w:val="0"/>
          <w:divBdr>
            <w:top w:val="none" w:sz="0" w:space="0" w:color="auto"/>
            <w:left w:val="none" w:sz="0" w:space="0" w:color="auto"/>
            <w:bottom w:val="none" w:sz="0" w:space="0" w:color="auto"/>
            <w:right w:val="none" w:sz="0" w:space="0" w:color="auto"/>
          </w:divBdr>
        </w:div>
        <w:div w:id="783118241">
          <w:marLeft w:val="0"/>
          <w:marRight w:val="0"/>
          <w:marTop w:val="0"/>
          <w:marBottom w:val="0"/>
          <w:divBdr>
            <w:top w:val="none" w:sz="0" w:space="0" w:color="auto"/>
            <w:left w:val="none" w:sz="0" w:space="0" w:color="auto"/>
            <w:bottom w:val="none" w:sz="0" w:space="0" w:color="auto"/>
            <w:right w:val="none" w:sz="0" w:space="0" w:color="auto"/>
          </w:divBdr>
        </w:div>
        <w:div w:id="608128895">
          <w:marLeft w:val="0"/>
          <w:marRight w:val="0"/>
          <w:marTop w:val="0"/>
          <w:marBottom w:val="0"/>
          <w:divBdr>
            <w:top w:val="none" w:sz="0" w:space="0" w:color="auto"/>
            <w:left w:val="none" w:sz="0" w:space="0" w:color="auto"/>
            <w:bottom w:val="none" w:sz="0" w:space="0" w:color="auto"/>
            <w:right w:val="none" w:sz="0" w:space="0" w:color="auto"/>
          </w:divBdr>
        </w:div>
        <w:div w:id="1440880848">
          <w:marLeft w:val="0"/>
          <w:marRight w:val="0"/>
          <w:marTop w:val="0"/>
          <w:marBottom w:val="0"/>
          <w:divBdr>
            <w:top w:val="none" w:sz="0" w:space="0" w:color="auto"/>
            <w:left w:val="none" w:sz="0" w:space="0" w:color="auto"/>
            <w:bottom w:val="none" w:sz="0" w:space="0" w:color="auto"/>
            <w:right w:val="none" w:sz="0" w:space="0" w:color="auto"/>
          </w:divBdr>
        </w:div>
        <w:div w:id="6565399">
          <w:marLeft w:val="0"/>
          <w:marRight w:val="0"/>
          <w:marTop w:val="0"/>
          <w:marBottom w:val="0"/>
          <w:divBdr>
            <w:top w:val="none" w:sz="0" w:space="0" w:color="auto"/>
            <w:left w:val="none" w:sz="0" w:space="0" w:color="auto"/>
            <w:bottom w:val="none" w:sz="0" w:space="0" w:color="auto"/>
            <w:right w:val="none" w:sz="0" w:space="0" w:color="auto"/>
          </w:divBdr>
        </w:div>
        <w:div w:id="898053581">
          <w:marLeft w:val="0"/>
          <w:marRight w:val="0"/>
          <w:marTop w:val="0"/>
          <w:marBottom w:val="0"/>
          <w:divBdr>
            <w:top w:val="none" w:sz="0" w:space="0" w:color="auto"/>
            <w:left w:val="none" w:sz="0" w:space="0" w:color="auto"/>
            <w:bottom w:val="none" w:sz="0" w:space="0" w:color="auto"/>
            <w:right w:val="none" w:sz="0" w:space="0" w:color="auto"/>
          </w:divBdr>
        </w:div>
        <w:div w:id="263155504">
          <w:marLeft w:val="0"/>
          <w:marRight w:val="0"/>
          <w:marTop w:val="0"/>
          <w:marBottom w:val="0"/>
          <w:divBdr>
            <w:top w:val="none" w:sz="0" w:space="0" w:color="auto"/>
            <w:left w:val="none" w:sz="0" w:space="0" w:color="auto"/>
            <w:bottom w:val="none" w:sz="0" w:space="0" w:color="auto"/>
            <w:right w:val="none" w:sz="0" w:space="0" w:color="auto"/>
          </w:divBdr>
        </w:div>
        <w:div w:id="667362849">
          <w:marLeft w:val="0"/>
          <w:marRight w:val="0"/>
          <w:marTop w:val="0"/>
          <w:marBottom w:val="0"/>
          <w:divBdr>
            <w:top w:val="none" w:sz="0" w:space="0" w:color="auto"/>
            <w:left w:val="none" w:sz="0" w:space="0" w:color="auto"/>
            <w:bottom w:val="none" w:sz="0" w:space="0" w:color="auto"/>
            <w:right w:val="none" w:sz="0" w:space="0" w:color="auto"/>
          </w:divBdr>
        </w:div>
        <w:div w:id="1563517283">
          <w:marLeft w:val="0"/>
          <w:marRight w:val="0"/>
          <w:marTop w:val="0"/>
          <w:marBottom w:val="0"/>
          <w:divBdr>
            <w:top w:val="none" w:sz="0" w:space="0" w:color="auto"/>
            <w:left w:val="none" w:sz="0" w:space="0" w:color="auto"/>
            <w:bottom w:val="none" w:sz="0" w:space="0" w:color="auto"/>
            <w:right w:val="none" w:sz="0" w:space="0" w:color="auto"/>
          </w:divBdr>
        </w:div>
        <w:div w:id="788548105">
          <w:marLeft w:val="0"/>
          <w:marRight w:val="0"/>
          <w:marTop w:val="0"/>
          <w:marBottom w:val="0"/>
          <w:divBdr>
            <w:top w:val="none" w:sz="0" w:space="0" w:color="auto"/>
            <w:left w:val="none" w:sz="0" w:space="0" w:color="auto"/>
            <w:bottom w:val="none" w:sz="0" w:space="0" w:color="auto"/>
            <w:right w:val="none" w:sz="0" w:space="0" w:color="auto"/>
          </w:divBdr>
        </w:div>
        <w:div w:id="1627079305">
          <w:marLeft w:val="0"/>
          <w:marRight w:val="0"/>
          <w:marTop w:val="0"/>
          <w:marBottom w:val="0"/>
          <w:divBdr>
            <w:top w:val="none" w:sz="0" w:space="0" w:color="auto"/>
            <w:left w:val="none" w:sz="0" w:space="0" w:color="auto"/>
            <w:bottom w:val="none" w:sz="0" w:space="0" w:color="auto"/>
            <w:right w:val="none" w:sz="0" w:space="0" w:color="auto"/>
          </w:divBdr>
        </w:div>
        <w:div w:id="543711260">
          <w:marLeft w:val="0"/>
          <w:marRight w:val="0"/>
          <w:marTop w:val="0"/>
          <w:marBottom w:val="0"/>
          <w:divBdr>
            <w:top w:val="none" w:sz="0" w:space="0" w:color="auto"/>
            <w:left w:val="none" w:sz="0" w:space="0" w:color="auto"/>
            <w:bottom w:val="none" w:sz="0" w:space="0" w:color="auto"/>
            <w:right w:val="none" w:sz="0" w:space="0" w:color="auto"/>
          </w:divBdr>
        </w:div>
        <w:div w:id="653684174">
          <w:marLeft w:val="0"/>
          <w:marRight w:val="0"/>
          <w:marTop w:val="0"/>
          <w:marBottom w:val="0"/>
          <w:divBdr>
            <w:top w:val="none" w:sz="0" w:space="0" w:color="auto"/>
            <w:left w:val="none" w:sz="0" w:space="0" w:color="auto"/>
            <w:bottom w:val="none" w:sz="0" w:space="0" w:color="auto"/>
            <w:right w:val="none" w:sz="0" w:space="0" w:color="auto"/>
          </w:divBdr>
        </w:div>
        <w:div w:id="790703788">
          <w:marLeft w:val="0"/>
          <w:marRight w:val="0"/>
          <w:marTop w:val="0"/>
          <w:marBottom w:val="0"/>
          <w:divBdr>
            <w:top w:val="none" w:sz="0" w:space="0" w:color="auto"/>
            <w:left w:val="none" w:sz="0" w:space="0" w:color="auto"/>
            <w:bottom w:val="none" w:sz="0" w:space="0" w:color="auto"/>
            <w:right w:val="none" w:sz="0" w:space="0" w:color="auto"/>
          </w:divBdr>
        </w:div>
        <w:div w:id="319844583">
          <w:marLeft w:val="0"/>
          <w:marRight w:val="0"/>
          <w:marTop w:val="0"/>
          <w:marBottom w:val="0"/>
          <w:divBdr>
            <w:top w:val="none" w:sz="0" w:space="0" w:color="auto"/>
            <w:left w:val="none" w:sz="0" w:space="0" w:color="auto"/>
            <w:bottom w:val="none" w:sz="0" w:space="0" w:color="auto"/>
            <w:right w:val="none" w:sz="0" w:space="0" w:color="auto"/>
          </w:divBdr>
        </w:div>
        <w:div w:id="1822693982">
          <w:marLeft w:val="0"/>
          <w:marRight w:val="0"/>
          <w:marTop w:val="0"/>
          <w:marBottom w:val="0"/>
          <w:divBdr>
            <w:top w:val="none" w:sz="0" w:space="0" w:color="auto"/>
            <w:left w:val="none" w:sz="0" w:space="0" w:color="auto"/>
            <w:bottom w:val="none" w:sz="0" w:space="0" w:color="auto"/>
            <w:right w:val="none" w:sz="0" w:space="0" w:color="auto"/>
          </w:divBdr>
        </w:div>
      </w:divsChild>
    </w:div>
    <w:div w:id="211885738">
      <w:bodyDiv w:val="1"/>
      <w:marLeft w:val="0"/>
      <w:marRight w:val="0"/>
      <w:marTop w:val="0"/>
      <w:marBottom w:val="0"/>
      <w:divBdr>
        <w:top w:val="none" w:sz="0" w:space="0" w:color="auto"/>
        <w:left w:val="none" w:sz="0" w:space="0" w:color="auto"/>
        <w:bottom w:val="none" w:sz="0" w:space="0" w:color="auto"/>
        <w:right w:val="none" w:sz="0" w:space="0" w:color="auto"/>
      </w:divBdr>
      <w:divsChild>
        <w:div w:id="2028562149">
          <w:marLeft w:val="0"/>
          <w:marRight w:val="0"/>
          <w:marTop w:val="0"/>
          <w:marBottom w:val="0"/>
          <w:divBdr>
            <w:top w:val="none" w:sz="0" w:space="0" w:color="auto"/>
            <w:left w:val="none" w:sz="0" w:space="0" w:color="auto"/>
            <w:bottom w:val="none" w:sz="0" w:space="0" w:color="auto"/>
            <w:right w:val="none" w:sz="0" w:space="0" w:color="auto"/>
          </w:divBdr>
        </w:div>
        <w:div w:id="1960911868">
          <w:marLeft w:val="0"/>
          <w:marRight w:val="0"/>
          <w:marTop w:val="0"/>
          <w:marBottom w:val="0"/>
          <w:divBdr>
            <w:top w:val="none" w:sz="0" w:space="0" w:color="auto"/>
            <w:left w:val="none" w:sz="0" w:space="0" w:color="auto"/>
            <w:bottom w:val="none" w:sz="0" w:space="0" w:color="auto"/>
            <w:right w:val="none" w:sz="0" w:space="0" w:color="auto"/>
          </w:divBdr>
        </w:div>
        <w:div w:id="118495818">
          <w:marLeft w:val="0"/>
          <w:marRight w:val="0"/>
          <w:marTop w:val="0"/>
          <w:marBottom w:val="0"/>
          <w:divBdr>
            <w:top w:val="none" w:sz="0" w:space="0" w:color="auto"/>
            <w:left w:val="none" w:sz="0" w:space="0" w:color="auto"/>
            <w:bottom w:val="none" w:sz="0" w:space="0" w:color="auto"/>
            <w:right w:val="none" w:sz="0" w:space="0" w:color="auto"/>
          </w:divBdr>
        </w:div>
      </w:divsChild>
    </w:div>
    <w:div w:id="214508446">
      <w:bodyDiv w:val="1"/>
      <w:marLeft w:val="0"/>
      <w:marRight w:val="0"/>
      <w:marTop w:val="0"/>
      <w:marBottom w:val="0"/>
      <w:divBdr>
        <w:top w:val="none" w:sz="0" w:space="0" w:color="auto"/>
        <w:left w:val="none" w:sz="0" w:space="0" w:color="auto"/>
        <w:bottom w:val="none" w:sz="0" w:space="0" w:color="auto"/>
        <w:right w:val="none" w:sz="0" w:space="0" w:color="auto"/>
      </w:divBdr>
      <w:divsChild>
        <w:div w:id="1033265107">
          <w:marLeft w:val="0"/>
          <w:marRight w:val="0"/>
          <w:marTop w:val="0"/>
          <w:marBottom w:val="0"/>
          <w:divBdr>
            <w:top w:val="none" w:sz="0" w:space="0" w:color="auto"/>
            <w:left w:val="none" w:sz="0" w:space="0" w:color="auto"/>
            <w:bottom w:val="none" w:sz="0" w:space="0" w:color="auto"/>
            <w:right w:val="none" w:sz="0" w:space="0" w:color="auto"/>
          </w:divBdr>
        </w:div>
        <w:div w:id="1284532692">
          <w:marLeft w:val="0"/>
          <w:marRight w:val="0"/>
          <w:marTop w:val="0"/>
          <w:marBottom w:val="0"/>
          <w:divBdr>
            <w:top w:val="none" w:sz="0" w:space="0" w:color="auto"/>
            <w:left w:val="none" w:sz="0" w:space="0" w:color="auto"/>
            <w:bottom w:val="none" w:sz="0" w:space="0" w:color="auto"/>
            <w:right w:val="none" w:sz="0" w:space="0" w:color="auto"/>
          </w:divBdr>
        </w:div>
      </w:divsChild>
    </w:div>
    <w:div w:id="240723096">
      <w:bodyDiv w:val="1"/>
      <w:marLeft w:val="0"/>
      <w:marRight w:val="0"/>
      <w:marTop w:val="0"/>
      <w:marBottom w:val="0"/>
      <w:divBdr>
        <w:top w:val="none" w:sz="0" w:space="0" w:color="auto"/>
        <w:left w:val="none" w:sz="0" w:space="0" w:color="auto"/>
        <w:bottom w:val="none" w:sz="0" w:space="0" w:color="auto"/>
        <w:right w:val="none" w:sz="0" w:space="0" w:color="auto"/>
      </w:divBdr>
    </w:div>
    <w:div w:id="258686701">
      <w:bodyDiv w:val="1"/>
      <w:marLeft w:val="0"/>
      <w:marRight w:val="0"/>
      <w:marTop w:val="0"/>
      <w:marBottom w:val="0"/>
      <w:divBdr>
        <w:top w:val="none" w:sz="0" w:space="0" w:color="auto"/>
        <w:left w:val="none" w:sz="0" w:space="0" w:color="auto"/>
        <w:bottom w:val="none" w:sz="0" w:space="0" w:color="auto"/>
        <w:right w:val="none" w:sz="0" w:space="0" w:color="auto"/>
      </w:divBdr>
    </w:div>
    <w:div w:id="306403243">
      <w:bodyDiv w:val="1"/>
      <w:marLeft w:val="0"/>
      <w:marRight w:val="0"/>
      <w:marTop w:val="0"/>
      <w:marBottom w:val="0"/>
      <w:divBdr>
        <w:top w:val="none" w:sz="0" w:space="0" w:color="auto"/>
        <w:left w:val="none" w:sz="0" w:space="0" w:color="auto"/>
        <w:bottom w:val="none" w:sz="0" w:space="0" w:color="auto"/>
        <w:right w:val="none" w:sz="0" w:space="0" w:color="auto"/>
      </w:divBdr>
      <w:divsChild>
        <w:div w:id="1359812023">
          <w:marLeft w:val="0"/>
          <w:marRight w:val="0"/>
          <w:marTop w:val="0"/>
          <w:marBottom w:val="0"/>
          <w:divBdr>
            <w:top w:val="none" w:sz="0" w:space="0" w:color="auto"/>
            <w:left w:val="none" w:sz="0" w:space="0" w:color="auto"/>
            <w:bottom w:val="none" w:sz="0" w:space="0" w:color="auto"/>
            <w:right w:val="none" w:sz="0" w:space="0" w:color="auto"/>
          </w:divBdr>
        </w:div>
      </w:divsChild>
    </w:div>
    <w:div w:id="404914095">
      <w:bodyDiv w:val="1"/>
      <w:marLeft w:val="0"/>
      <w:marRight w:val="0"/>
      <w:marTop w:val="0"/>
      <w:marBottom w:val="0"/>
      <w:divBdr>
        <w:top w:val="none" w:sz="0" w:space="0" w:color="auto"/>
        <w:left w:val="none" w:sz="0" w:space="0" w:color="auto"/>
        <w:bottom w:val="none" w:sz="0" w:space="0" w:color="auto"/>
        <w:right w:val="none" w:sz="0" w:space="0" w:color="auto"/>
      </w:divBdr>
      <w:divsChild>
        <w:div w:id="702634215">
          <w:marLeft w:val="0"/>
          <w:marRight w:val="0"/>
          <w:marTop w:val="0"/>
          <w:marBottom w:val="0"/>
          <w:divBdr>
            <w:top w:val="none" w:sz="0" w:space="0" w:color="auto"/>
            <w:left w:val="none" w:sz="0" w:space="0" w:color="auto"/>
            <w:bottom w:val="none" w:sz="0" w:space="0" w:color="auto"/>
            <w:right w:val="none" w:sz="0" w:space="0" w:color="auto"/>
          </w:divBdr>
        </w:div>
        <w:div w:id="1126777684">
          <w:marLeft w:val="0"/>
          <w:marRight w:val="0"/>
          <w:marTop w:val="0"/>
          <w:marBottom w:val="0"/>
          <w:divBdr>
            <w:top w:val="none" w:sz="0" w:space="0" w:color="auto"/>
            <w:left w:val="none" w:sz="0" w:space="0" w:color="auto"/>
            <w:bottom w:val="none" w:sz="0" w:space="0" w:color="auto"/>
            <w:right w:val="none" w:sz="0" w:space="0" w:color="auto"/>
          </w:divBdr>
        </w:div>
      </w:divsChild>
    </w:div>
    <w:div w:id="553007127">
      <w:bodyDiv w:val="1"/>
      <w:marLeft w:val="0"/>
      <w:marRight w:val="0"/>
      <w:marTop w:val="0"/>
      <w:marBottom w:val="0"/>
      <w:divBdr>
        <w:top w:val="none" w:sz="0" w:space="0" w:color="auto"/>
        <w:left w:val="none" w:sz="0" w:space="0" w:color="auto"/>
        <w:bottom w:val="none" w:sz="0" w:space="0" w:color="auto"/>
        <w:right w:val="none" w:sz="0" w:space="0" w:color="auto"/>
      </w:divBdr>
    </w:div>
    <w:div w:id="555429355">
      <w:bodyDiv w:val="1"/>
      <w:marLeft w:val="0"/>
      <w:marRight w:val="0"/>
      <w:marTop w:val="0"/>
      <w:marBottom w:val="0"/>
      <w:divBdr>
        <w:top w:val="none" w:sz="0" w:space="0" w:color="auto"/>
        <w:left w:val="none" w:sz="0" w:space="0" w:color="auto"/>
        <w:bottom w:val="none" w:sz="0" w:space="0" w:color="auto"/>
        <w:right w:val="none" w:sz="0" w:space="0" w:color="auto"/>
      </w:divBdr>
      <w:divsChild>
        <w:div w:id="1007294977">
          <w:marLeft w:val="0"/>
          <w:marRight w:val="0"/>
          <w:marTop w:val="0"/>
          <w:marBottom w:val="0"/>
          <w:divBdr>
            <w:top w:val="none" w:sz="0" w:space="0" w:color="auto"/>
            <w:left w:val="none" w:sz="0" w:space="0" w:color="auto"/>
            <w:bottom w:val="none" w:sz="0" w:space="0" w:color="auto"/>
            <w:right w:val="none" w:sz="0" w:space="0" w:color="auto"/>
          </w:divBdr>
        </w:div>
        <w:div w:id="374892412">
          <w:marLeft w:val="0"/>
          <w:marRight w:val="0"/>
          <w:marTop w:val="0"/>
          <w:marBottom w:val="0"/>
          <w:divBdr>
            <w:top w:val="none" w:sz="0" w:space="0" w:color="auto"/>
            <w:left w:val="none" w:sz="0" w:space="0" w:color="auto"/>
            <w:bottom w:val="none" w:sz="0" w:space="0" w:color="auto"/>
            <w:right w:val="none" w:sz="0" w:space="0" w:color="auto"/>
          </w:divBdr>
        </w:div>
        <w:div w:id="920721931">
          <w:marLeft w:val="0"/>
          <w:marRight w:val="0"/>
          <w:marTop w:val="0"/>
          <w:marBottom w:val="0"/>
          <w:divBdr>
            <w:top w:val="none" w:sz="0" w:space="0" w:color="auto"/>
            <w:left w:val="none" w:sz="0" w:space="0" w:color="auto"/>
            <w:bottom w:val="none" w:sz="0" w:space="0" w:color="auto"/>
            <w:right w:val="none" w:sz="0" w:space="0" w:color="auto"/>
          </w:divBdr>
        </w:div>
        <w:div w:id="761879433">
          <w:marLeft w:val="0"/>
          <w:marRight w:val="0"/>
          <w:marTop w:val="0"/>
          <w:marBottom w:val="0"/>
          <w:divBdr>
            <w:top w:val="none" w:sz="0" w:space="0" w:color="auto"/>
            <w:left w:val="none" w:sz="0" w:space="0" w:color="auto"/>
            <w:bottom w:val="none" w:sz="0" w:space="0" w:color="auto"/>
            <w:right w:val="none" w:sz="0" w:space="0" w:color="auto"/>
          </w:divBdr>
        </w:div>
        <w:div w:id="1092704824">
          <w:marLeft w:val="0"/>
          <w:marRight w:val="0"/>
          <w:marTop w:val="0"/>
          <w:marBottom w:val="0"/>
          <w:divBdr>
            <w:top w:val="none" w:sz="0" w:space="0" w:color="auto"/>
            <w:left w:val="none" w:sz="0" w:space="0" w:color="auto"/>
            <w:bottom w:val="none" w:sz="0" w:space="0" w:color="auto"/>
            <w:right w:val="none" w:sz="0" w:space="0" w:color="auto"/>
          </w:divBdr>
        </w:div>
        <w:div w:id="921719856">
          <w:marLeft w:val="0"/>
          <w:marRight w:val="0"/>
          <w:marTop w:val="0"/>
          <w:marBottom w:val="0"/>
          <w:divBdr>
            <w:top w:val="none" w:sz="0" w:space="0" w:color="auto"/>
            <w:left w:val="none" w:sz="0" w:space="0" w:color="auto"/>
            <w:bottom w:val="none" w:sz="0" w:space="0" w:color="auto"/>
            <w:right w:val="none" w:sz="0" w:space="0" w:color="auto"/>
          </w:divBdr>
        </w:div>
        <w:div w:id="1629046850">
          <w:marLeft w:val="0"/>
          <w:marRight w:val="0"/>
          <w:marTop w:val="0"/>
          <w:marBottom w:val="0"/>
          <w:divBdr>
            <w:top w:val="none" w:sz="0" w:space="0" w:color="auto"/>
            <w:left w:val="none" w:sz="0" w:space="0" w:color="auto"/>
            <w:bottom w:val="none" w:sz="0" w:space="0" w:color="auto"/>
            <w:right w:val="none" w:sz="0" w:space="0" w:color="auto"/>
          </w:divBdr>
        </w:div>
      </w:divsChild>
    </w:div>
    <w:div w:id="643509687">
      <w:bodyDiv w:val="1"/>
      <w:marLeft w:val="0"/>
      <w:marRight w:val="0"/>
      <w:marTop w:val="0"/>
      <w:marBottom w:val="0"/>
      <w:divBdr>
        <w:top w:val="none" w:sz="0" w:space="0" w:color="auto"/>
        <w:left w:val="none" w:sz="0" w:space="0" w:color="auto"/>
        <w:bottom w:val="none" w:sz="0" w:space="0" w:color="auto"/>
        <w:right w:val="none" w:sz="0" w:space="0" w:color="auto"/>
      </w:divBdr>
      <w:divsChild>
        <w:div w:id="1837455685">
          <w:marLeft w:val="0"/>
          <w:marRight w:val="0"/>
          <w:marTop w:val="0"/>
          <w:marBottom w:val="0"/>
          <w:divBdr>
            <w:top w:val="none" w:sz="0" w:space="0" w:color="auto"/>
            <w:left w:val="none" w:sz="0" w:space="0" w:color="auto"/>
            <w:bottom w:val="none" w:sz="0" w:space="0" w:color="auto"/>
            <w:right w:val="none" w:sz="0" w:space="0" w:color="auto"/>
          </w:divBdr>
        </w:div>
        <w:div w:id="1620264133">
          <w:marLeft w:val="0"/>
          <w:marRight w:val="0"/>
          <w:marTop w:val="0"/>
          <w:marBottom w:val="0"/>
          <w:divBdr>
            <w:top w:val="none" w:sz="0" w:space="0" w:color="auto"/>
            <w:left w:val="none" w:sz="0" w:space="0" w:color="auto"/>
            <w:bottom w:val="none" w:sz="0" w:space="0" w:color="auto"/>
            <w:right w:val="none" w:sz="0" w:space="0" w:color="auto"/>
          </w:divBdr>
        </w:div>
        <w:div w:id="1624075213">
          <w:marLeft w:val="0"/>
          <w:marRight w:val="0"/>
          <w:marTop w:val="0"/>
          <w:marBottom w:val="0"/>
          <w:divBdr>
            <w:top w:val="none" w:sz="0" w:space="0" w:color="auto"/>
            <w:left w:val="none" w:sz="0" w:space="0" w:color="auto"/>
            <w:bottom w:val="none" w:sz="0" w:space="0" w:color="auto"/>
            <w:right w:val="none" w:sz="0" w:space="0" w:color="auto"/>
          </w:divBdr>
        </w:div>
        <w:div w:id="1138182303">
          <w:marLeft w:val="0"/>
          <w:marRight w:val="0"/>
          <w:marTop w:val="0"/>
          <w:marBottom w:val="0"/>
          <w:divBdr>
            <w:top w:val="none" w:sz="0" w:space="0" w:color="auto"/>
            <w:left w:val="none" w:sz="0" w:space="0" w:color="auto"/>
            <w:bottom w:val="none" w:sz="0" w:space="0" w:color="auto"/>
            <w:right w:val="none" w:sz="0" w:space="0" w:color="auto"/>
          </w:divBdr>
        </w:div>
      </w:divsChild>
    </w:div>
    <w:div w:id="681082608">
      <w:bodyDiv w:val="1"/>
      <w:marLeft w:val="0"/>
      <w:marRight w:val="0"/>
      <w:marTop w:val="0"/>
      <w:marBottom w:val="0"/>
      <w:divBdr>
        <w:top w:val="none" w:sz="0" w:space="0" w:color="auto"/>
        <w:left w:val="none" w:sz="0" w:space="0" w:color="auto"/>
        <w:bottom w:val="none" w:sz="0" w:space="0" w:color="auto"/>
        <w:right w:val="none" w:sz="0" w:space="0" w:color="auto"/>
      </w:divBdr>
      <w:divsChild>
        <w:div w:id="2054890665">
          <w:marLeft w:val="0"/>
          <w:marRight w:val="0"/>
          <w:marTop w:val="0"/>
          <w:marBottom w:val="0"/>
          <w:divBdr>
            <w:top w:val="none" w:sz="0" w:space="0" w:color="auto"/>
            <w:left w:val="none" w:sz="0" w:space="0" w:color="auto"/>
            <w:bottom w:val="none" w:sz="0" w:space="0" w:color="auto"/>
            <w:right w:val="none" w:sz="0" w:space="0" w:color="auto"/>
          </w:divBdr>
        </w:div>
        <w:div w:id="128941362">
          <w:marLeft w:val="0"/>
          <w:marRight w:val="0"/>
          <w:marTop w:val="0"/>
          <w:marBottom w:val="0"/>
          <w:divBdr>
            <w:top w:val="none" w:sz="0" w:space="0" w:color="auto"/>
            <w:left w:val="none" w:sz="0" w:space="0" w:color="auto"/>
            <w:bottom w:val="none" w:sz="0" w:space="0" w:color="auto"/>
            <w:right w:val="none" w:sz="0" w:space="0" w:color="auto"/>
          </w:divBdr>
        </w:div>
        <w:div w:id="180512090">
          <w:marLeft w:val="0"/>
          <w:marRight w:val="0"/>
          <w:marTop w:val="0"/>
          <w:marBottom w:val="0"/>
          <w:divBdr>
            <w:top w:val="none" w:sz="0" w:space="0" w:color="auto"/>
            <w:left w:val="none" w:sz="0" w:space="0" w:color="auto"/>
            <w:bottom w:val="none" w:sz="0" w:space="0" w:color="auto"/>
            <w:right w:val="none" w:sz="0" w:space="0" w:color="auto"/>
          </w:divBdr>
        </w:div>
        <w:div w:id="1303773355">
          <w:marLeft w:val="0"/>
          <w:marRight w:val="0"/>
          <w:marTop w:val="0"/>
          <w:marBottom w:val="0"/>
          <w:divBdr>
            <w:top w:val="none" w:sz="0" w:space="0" w:color="auto"/>
            <w:left w:val="none" w:sz="0" w:space="0" w:color="auto"/>
            <w:bottom w:val="none" w:sz="0" w:space="0" w:color="auto"/>
            <w:right w:val="none" w:sz="0" w:space="0" w:color="auto"/>
          </w:divBdr>
        </w:div>
      </w:divsChild>
    </w:div>
    <w:div w:id="726534881">
      <w:bodyDiv w:val="1"/>
      <w:marLeft w:val="0"/>
      <w:marRight w:val="0"/>
      <w:marTop w:val="0"/>
      <w:marBottom w:val="0"/>
      <w:divBdr>
        <w:top w:val="none" w:sz="0" w:space="0" w:color="auto"/>
        <w:left w:val="none" w:sz="0" w:space="0" w:color="auto"/>
        <w:bottom w:val="none" w:sz="0" w:space="0" w:color="auto"/>
        <w:right w:val="none" w:sz="0" w:space="0" w:color="auto"/>
      </w:divBdr>
    </w:div>
    <w:div w:id="730202391">
      <w:bodyDiv w:val="1"/>
      <w:marLeft w:val="0"/>
      <w:marRight w:val="0"/>
      <w:marTop w:val="0"/>
      <w:marBottom w:val="0"/>
      <w:divBdr>
        <w:top w:val="none" w:sz="0" w:space="0" w:color="auto"/>
        <w:left w:val="none" w:sz="0" w:space="0" w:color="auto"/>
        <w:bottom w:val="none" w:sz="0" w:space="0" w:color="auto"/>
        <w:right w:val="none" w:sz="0" w:space="0" w:color="auto"/>
      </w:divBdr>
      <w:divsChild>
        <w:div w:id="302586203">
          <w:marLeft w:val="0"/>
          <w:marRight w:val="0"/>
          <w:marTop w:val="0"/>
          <w:marBottom w:val="0"/>
          <w:divBdr>
            <w:top w:val="none" w:sz="0" w:space="0" w:color="auto"/>
            <w:left w:val="none" w:sz="0" w:space="0" w:color="auto"/>
            <w:bottom w:val="none" w:sz="0" w:space="0" w:color="auto"/>
            <w:right w:val="none" w:sz="0" w:space="0" w:color="auto"/>
          </w:divBdr>
        </w:div>
        <w:div w:id="1332830252">
          <w:marLeft w:val="0"/>
          <w:marRight w:val="0"/>
          <w:marTop w:val="0"/>
          <w:marBottom w:val="0"/>
          <w:divBdr>
            <w:top w:val="none" w:sz="0" w:space="0" w:color="auto"/>
            <w:left w:val="none" w:sz="0" w:space="0" w:color="auto"/>
            <w:bottom w:val="none" w:sz="0" w:space="0" w:color="auto"/>
            <w:right w:val="none" w:sz="0" w:space="0" w:color="auto"/>
          </w:divBdr>
        </w:div>
        <w:div w:id="396324127">
          <w:marLeft w:val="0"/>
          <w:marRight w:val="0"/>
          <w:marTop w:val="0"/>
          <w:marBottom w:val="0"/>
          <w:divBdr>
            <w:top w:val="none" w:sz="0" w:space="0" w:color="auto"/>
            <w:left w:val="none" w:sz="0" w:space="0" w:color="auto"/>
            <w:bottom w:val="none" w:sz="0" w:space="0" w:color="auto"/>
            <w:right w:val="none" w:sz="0" w:space="0" w:color="auto"/>
          </w:divBdr>
        </w:div>
        <w:div w:id="2033023693">
          <w:marLeft w:val="0"/>
          <w:marRight w:val="0"/>
          <w:marTop w:val="0"/>
          <w:marBottom w:val="0"/>
          <w:divBdr>
            <w:top w:val="none" w:sz="0" w:space="0" w:color="auto"/>
            <w:left w:val="none" w:sz="0" w:space="0" w:color="auto"/>
            <w:bottom w:val="none" w:sz="0" w:space="0" w:color="auto"/>
            <w:right w:val="none" w:sz="0" w:space="0" w:color="auto"/>
          </w:divBdr>
        </w:div>
        <w:div w:id="981083785">
          <w:marLeft w:val="0"/>
          <w:marRight w:val="0"/>
          <w:marTop w:val="0"/>
          <w:marBottom w:val="0"/>
          <w:divBdr>
            <w:top w:val="none" w:sz="0" w:space="0" w:color="auto"/>
            <w:left w:val="none" w:sz="0" w:space="0" w:color="auto"/>
            <w:bottom w:val="none" w:sz="0" w:space="0" w:color="auto"/>
            <w:right w:val="none" w:sz="0" w:space="0" w:color="auto"/>
          </w:divBdr>
        </w:div>
        <w:div w:id="1675523609">
          <w:marLeft w:val="0"/>
          <w:marRight w:val="0"/>
          <w:marTop w:val="0"/>
          <w:marBottom w:val="0"/>
          <w:divBdr>
            <w:top w:val="none" w:sz="0" w:space="0" w:color="auto"/>
            <w:left w:val="none" w:sz="0" w:space="0" w:color="auto"/>
            <w:bottom w:val="none" w:sz="0" w:space="0" w:color="auto"/>
            <w:right w:val="none" w:sz="0" w:space="0" w:color="auto"/>
          </w:divBdr>
        </w:div>
        <w:div w:id="1086927018">
          <w:marLeft w:val="0"/>
          <w:marRight w:val="0"/>
          <w:marTop w:val="0"/>
          <w:marBottom w:val="0"/>
          <w:divBdr>
            <w:top w:val="none" w:sz="0" w:space="0" w:color="auto"/>
            <w:left w:val="none" w:sz="0" w:space="0" w:color="auto"/>
            <w:bottom w:val="none" w:sz="0" w:space="0" w:color="auto"/>
            <w:right w:val="none" w:sz="0" w:space="0" w:color="auto"/>
          </w:divBdr>
        </w:div>
        <w:div w:id="1875462260">
          <w:marLeft w:val="0"/>
          <w:marRight w:val="0"/>
          <w:marTop w:val="0"/>
          <w:marBottom w:val="0"/>
          <w:divBdr>
            <w:top w:val="none" w:sz="0" w:space="0" w:color="auto"/>
            <w:left w:val="none" w:sz="0" w:space="0" w:color="auto"/>
            <w:bottom w:val="none" w:sz="0" w:space="0" w:color="auto"/>
            <w:right w:val="none" w:sz="0" w:space="0" w:color="auto"/>
          </w:divBdr>
        </w:div>
        <w:div w:id="863978161">
          <w:marLeft w:val="0"/>
          <w:marRight w:val="0"/>
          <w:marTop w:val="0"/>
          <w:marBottom w:val="0"/>
          <w:divBdr>
            <w:top w:val="none" w:sz="0" w:space="0" w:color="auto"/>
            <w:left w:val="none" w:sz="0" w:space="0" w:color="auto"/>
            <w:bottom w:val="none" w:sz="0" w:space="0" w:color="auto"/>
            <w:right w:val="none" w:sz="0" w:space="0" w:color="auto"/>
          </w:divBdr>
        </w:div>
        <w:div w:id="243684591">
          <w:marLeft w:val="0"/>
          <w:marRight w:val="0"/>
          <w:marTop w:val="0"/>
          <w:marBottom w:val="0"/>
          <w:divBdr>
            <w:top w:val="none" w:sz="0" w:space="0" w:color="auto"/>
            <w:left w:val="none" w:sz="0" w:space="0" w:color="auto"/>
            <w:bottom w:val="none" w:sz="0" w:space="0" w:color="auto"/>
            <w:right w:val="none" w:sz="0" w:space="0" w:color="auto"/>
          </w:divBdr>
        </w:div>
        <w:div w:id="113981926">
          <w:marLeft w:val="0"/>
          <w:marRight w:val="0"/>
          <w:marTop w:val="0"/>
          <w:marBottom w:val="0"/>
          <w:divBdr>
            <w:top w:val="none" w:sz="0" w:space="0" w:color="auto"/>
            <w:left w:val="none" w:sz="0" w:space="0" w:color="auto"/>
            <w:bottom w:val="none" w:sz="0" w:space="0" w:color="auto"/>
            <w:right w:val="none" w:sz="0" w:space="0" w:color="auto"/>
          </w:divBdr>
        </w:div>
        <w:div w:id="1342122376">
          <w:marLeft w:val="0"/>
          <w:marRight w:val="0"/>
          <w:marTop w:val="0"/>
          <w:marBottom w:val="0"/>
          <w:divBdr>
            <w:top w:val="none" w:sz="0" w:space="0" w:color="auto"/>
            <w:left w:val="none" w:sz="0" w:space="0" w:color="auto"/>
            <w:bottom w:val="none" w:sz="0" w:space="0" w:color="auto"/>
            <w:right w:val="none" w:sz="0" w:space="0" w:color="auto"/>
          </w:divBdr>
        </w:div>
        <w:div w:id="1324359970">
          <w:marLeft w:val="0"/>
          <w:marRight w:val="0"/>
          <w:marTop w:val="0"/>
          <w:marBottom w:val="0"/>
          <w:divBdr>
            <w:top w:val="none" w:sz="0" w:space="0" w:color="auto"/>
            <w:left w:val="none" w:sz="0" w:space="0" w:color="auto"/>
            <w:bottom w:val="none" w:sz="0" w:space="0" w:color="auto"/>
            <w:right w:val="none" w:sz="0" w:space="0" w:color="auto"/>
          </w:divBdr>
        </w:div>
        <w:div w:id="649208149">
          <w:marLeft w:val="0"/>
          <w:marRight w:val="0"/>
          <w:marTop w:val="0"/>
          <w:marBottom w:val="0"/>
          <w:divBdr>
            <w:top w:val="none" w:sz="0" w:space="0" w:color="auto"/>
            <w:left w:val="none" w:sz="0" w:space="0" w:color="auto"/>
            <w:bottom w:val="none" w:sz="0" w:space="0" w:color="auto"/>
            <w:right w:val="none" w:sz="0" w:space="0" w:color="auto"/>
          </w:divBdr>
        </w:div>
        <w:div w:id="1224412400">
          <w:marLeft w:val="0"/>
          <w:marRight w:val="0"/>
          <w:marTop w:val="0"/>
          <w:marBottom w:val="0"/>
          <w:divBdr>
            <w:top w:val="none" w:sz="0" w:space="0" w:color="auto"/>
            <w:left w:val="none" w:sz="0" w:space="0" w:color="auto"/>
            <w:bottom w:val="none" w:sz="0" w:space="0" w:color="auto"/>
            <w:right w:val="none" w:sz="0" w:space="0" w:color="auto"/>
          </w:divBdr>
        </w:div>
        <w:div w:id="1637946848">
          <w:marLeft w:val="0"/>
          <w:marRight w:val="0"/>
          <w:marTop w:val="0"/>
          <w:marBottom w:val="0"/>
          <w:divBdr>
            <w:top w:val="none" w:sz="0" w:space="0" w:color="auto"/>
            <w:left w:val="none" w:sz="0" w:space="0" w:color="auto"/>
            <w:bottom w:val="none" w:sz="0" w:space="0" w:color="auto"/>
            <w:right w:val="none" w:sz="0" w:space="0" w:color="auto"/>
          </w:divBdr>
        </w:div>
        <w:div w:id="1174034069">
          <w:marLeft w:val="0"/>
          <w:marRight w:val="0"/>
          <w:marTop w:val="0"/>
          <w:marBottom w:val="0"/>
          <w:divBdr>
            <w:top w:val="none" w:sz="0" w:space="0" w:color="auto"/>
            <w:left w:val="none" w:sz="0" w:space="0" w:color="auto"/>
            <w:bottom w:val="none" w:sz="0" w:space="0" w:color="auto"/>
            <w:right w:val="none" w:sz="0" w:space="0" w:color="auto"/>
          </w:divBdr>
        </w:div>
        <w:div w:id="1085766804">
          <w:marLeft w:val="0"/>
          <w:marRight w:val="0"/>
          <w:marTop w:val="0"/>
          <w:marBottom w:val="0"/>
          <w:divBdr>
            <w:top w:val="none" w:sz="0" w:space="0" w:color="auto"/>
            <w:left w:val="none" w:sz="0" w:space="0" w:color="auto"/>
            <w:bottom w:val="none" w:sz="0" w:space="0" w:color="auto"/>
            <w:right w:val="none" w:sz="0" w:space="0" w:color="auto"/>
          </w:divBdr>
        </w:div>
        <w:div w:id="1438207838">
          <w:marLeft w:val="0"/>
          <w:marRight w:val="0"/>
          <w:marTop w:val="0"/>
          <w:marBottom w:val="0"/>
          <w:divBdr>
            <w:top w:val="none" w:sz="0" w:space="0" w:color="auto"/>
            <w:left w:val="none" w:sz="0" w:space="0" w:color="auto"/>
            <w:bottom w:val="none" w:sz="0" w:space="0" w:color="auto"/>
            <w:right w:val="none" w:sz="0" w:space="0" w:color="auto"/>
          </w:divBdr>
        </w:div>
        <w:div w:id="1846746713">
          <w:marLeft w:val="0"/>
          <w:marRight w:val="0"/>
          <w:marTop w:val="0"/>
          <w:marBottom w:val="0"/>
          <w:divBdr>
            <w:top w:val="none" w:sz="0" w:space="0" w:color="auto"/>
            <w:left w:val="none" w:sz="0" w:space="0" w:color="auto"/>
            <w:bottom w:val="none" w:sz="0" w:space="0" w:color="auto"/>
            <w:right w:val="none" w:sz="0" w:space="0" w:color="auto"/>
          </w:divBdr>
        </w:div>
        <w:div w:id="1024861192">
          <w:marLeft w:val="0"/>
          <w:marRight w:val="0"/>
          <w:marTop w:val="0"/>
          <w:marBottom w:val="0"/>
          <w:divBdr>
            <w:top w:val="none" w:sz="0" w:space="0" w:color="auto"/>
            <w:left w:val="none" w:sz="0" w:space="0" w:color="auto"/>
            <w:bottom w:val="none" w:sz="0" w:space="0" w:color="auto"/>
            <w:right w:val="none" w:sz="0" w:space="0" w:color="auto"/>
          </w:divBdr>
        </w:div>
        <w:div w:id="1716808358">
          <w:marLeft w:val="0"/>
          <w:marRight w:val="0"/>
          <w:marTop w:val="0"/>
          <w:marBottom w:val="0"/>
          <w:divBdr>
            <w:top w:val="none" w:sz="0" w:space="0" w:color="auto"/>
            <w:left w:val="none" w:sz="0" w:space="0" w:color="auto"/>
            <w:bottom w:val="none" w:sz="0" w:space="0" w:color="auto"/>
            <w:right w:val="none" w:sz="0" w:space="0" w:color="auto"/>
          </w:divBdr>
        </w:div>
        <w:div w:id="2126078990">
          <w:marLeft w:val="0"/>
          <w:marRight w:val="0"/>
          <w:marTop w:val="0"/>
          <w:marBottom w:val="0"/>
          <w:divBdr>
            <w:top w:val="none" w:sz="0" w:space="0" w:color="auto"/>
            <w:left w:val="none" w:sz="0" w:space="0" w:color="auto"/>
            <w:bottom w:val="none" w:sz="0" w:space="0" w:color="auto"/>
            <w:right w:val="none" w:sz="0" w:space="0" w:color="auto"/>
          </w:divBdr>
        </w:div>
        <w:div w:id="583302150">
          <w:marLeft w:val="0"/>
          <w:marRight w:val="0"/>
          <w:marTop w:val="0"/>
          <w:marBottom w:val="0"/>
          <w:divBdr>
            <w:top w:val="none" w:sz="0" w:space="0" w:color="auto"/>
            <w:left w:val="none" w:sz="0" w:space="0" w:color="auto"/>
            <w:bottom w:val="none" w:sz="0" w:space="0" w:color="auto"/>
            <w:right w:val="none" w:sz="0" w:space="0" w:color="auto"/>
          </w:divBdr>
        </w:div>
        <w:div w:id="681126272">
          <w:marLeft w:val="0"/>
          <w:marRight w:val="0"/>
          <w:marTop w:val="0"/>
          <w:marBottom w:val="0"/>
          <w:divBdr>
            <w:top w:val="none" w:sz="0" w:space="0" w:color="auto"/>
            <w:left w:val="none" w:sz="0" w:space="0" w:color="auto"/>
            <w:bottom w:val="none" w:sz="0" w:space="0" w:color="auto"/>
            <w:right w:val="none" w:sz="0" w:space="0" w:color="auto"/>
          </w:divBdr>
        </w:div>
      </w:divsChild>
    </w:div>
    <w:div w:id="730352778">
      <w:bodyDiv w:val="1"/>
      <w:marLeft w:val="0"/>
      <w:marRight w:val="0"/>
      <w:marTop w:val="0"/>
      <w:marBottom w:val="0"/>
      <w:divBdr>
        <w:top w:val="none" w:sz="0" w:space="0" w:color="auto"/>
        <w:left w:val="none" w:sz="0" w:space="0" w:color="auto"/>
        <w:bottom w:val="none" w:sz="0" w:space="0" w:color="auto"/>
        <w:right w:val="none" w:sz="0" w:space="0" w:color="auto"/>
      </w:divBdr>
      <w:divsChild>
        <w:div w:id="1889144626">
          <w:marLeft w:val="0"/>
          <w:marRight w:val="0"/>
          <w:marTop w:val="0"/>
          <w:marBottom w:val="0"/>
          <w:divBdr>
            <w:top w:val="none" w:sz="0" w:space="0" w:color="auto"/>
            <w:left w:val="none" w:sz="0" w:space="0" w:color="auto"/>
            <w:bottom w:val="none" w:sz="0" w:space="0" w:color="auto"/>
            <w:right w:val="none" w:sz="0" w:space="0" w:color="auto"/>
          </w:divBdr>
        </w:div>
        <w:div w:id="97144085">
          <w:marLeft w:val="0"/>
          <w:marRight w:val="0"/>
          <w:marTop w:val="0"/>
          <w:marBottom w:val="0"/>
          <w:divBdr>
            <w:top w:val="none" w:sz="0" w:space="0" w:color="auto"/>
            <w:left w:val="none" w:sz="0" w:space="0" w:color="auto"/>
            <w:bottom w:val="none" w:sz="0" w:space="0" w:color="auto"/>
            <w:right w:val="none" w:sz="0" w:space="0" w:color="auto"/>
          </w:divBdr>
        </w:div>
      </w:divsChild>
    </w:div>
    <w:div w:id="738557069">
      <w:bodyDiv w:val="1"/>
      <w:marLeft w:val="0"/>
      <w:marRight w:val="0"/>
      <w:marTop w:val="0"/>
      <w:marBottom w:val="0"/>
      <w:divBdr>
        <w:top w:val="none" w:sz="0" w:space="0" w:color="auto"/>
        <w:left w:val="none" w:sz="0" w:space="0" w:color="auto"/>
        <w:bottom w:val="none" w:sz="0" w:space="0" w:color="auto"/>
        <w:right w:val="none" w:sz="0" w:space="0" w:color="auto"/>
      </w:divBdr>
    </w:div>
    <w:div w:id="742333297">
      <w:bodyDiv w:val="1"/>
      <w:marLeft w:val="0"/>
      <w:marRight w:val="0"/>
      <w:marTop w:val="0"/>
      <w:marBottom w:val="0"/>
      <w:divBdr>
        <w:top w:val="none" w:sz="0" w:space="0" w:color="auto"/>
        <w:left w:val="none" w:sz="0" w:space="0" w:color="auto"/>
        <w:bottom w:val="none" w:sz="0" w:space="0" w:color="auto"/>
        <w:right w:val="none" w:sz="0" w:space="0" w:color="auto"/>
      </w:divBdr>
      <w:divsChild>
        <w:div w:id="334848801">
          <w:marLeft w:val="0"/>
          <w:marRight w:val="0"/>
          <w:marTop w:val="0"/>
          <w:marBottom w:val="0"/>
          <w:divBdr>
            <w:top w:val="none" w:sz="0" w:space="0" w:color="auto"/>
            <w:left w:val="none" w:sz="0" w:space="0" w:color="auto"/>
            <w:bottom w:val="none" w:sz="0" w:space="0" w:color="auto"/>
            <w:right w:val="none" w:sz="0" w:space="0" w:color="auto"/>
          </w:divBdr>
        </w:div>
        <w:div w:id="351689312">
          <w:marLeft w:val="0"/>
          <w:marRight w:val="0"/>
          <w:marTop w:val="0"/>
          <w:marBottom w:val="0"/>
          <w:divBdr>
            <w:top w:val="none" w:sz="0" w:space="0" w:color="auto"/>
            <w:left w:val="none" w:sz="0" w:space="0" w:color="auto"/>
            <w:bottom w:val="none" w:sz="0" w:space="0" w:color="auto"/>
            <w:right w:val="none" w:sz="0" w:space="0" w:color="auto"/>
          </w:divBdr>
        </w:div>
        <w:div w:id="806170769">
          <w:marLeft w:val="0"/>
          <w:marRight w:val="0"/>
          <w:marTop w:val="0"/>
          <w:marBottom w:val="0"/>
          <w:divBdr>
            <w:top w:val="none" w:sz="0" w:space="0" w:color="auto"/>
            <w:left w:val="none" w:sz="0" w:space="0" w:color="auto"/>
            <w:bottom w:val="none" w:sz="0" w:space="0" w:color="auto"/>
            <w:right w:val="none" w:sz="0" w:space="0" w:color="auto"/>
          </w:divBdr>
        </w:div>
        <w:div w:id="909660152">
          <w:marLeft w:val="0"/>
          <w:marRight w:val="0"/>
          <w:marTop w:val="0"/>
          <w:marBottom w:val="0"/>
          <w:divBdr>
            <w:top w:val="none" w:sz="0" w:space="0" w:color="auto"/>
            <w:left w:val="none" w:sz="0" w:space="0" w:color="auto"/>
            <w:bottom w:val="none" w:sz="0" w:space="0" w:color="auto"/>
            <w:right w:val="none" w:sz="0" w:space="0" w:color="auto"/>
          </w:divBdr>
        </w:div>
        <w:div w:id="1202396376">
          <w:marLeft w:val="0"/>
          <w:marRight w:val="0"/>
          <w:marTop w:val="0"/>
          <w:marBottom w:val="0"/>
          <w:divBdr>
            <w:top w:val="none" w:sz="0" w:space="0" w:color="auto"/>
            <w:left w:val="none" w:sz="0" w:space="0" w:color="auto"/>
            <w:bottom w:val="none" w:sz="0" w:space="0" w:color="auto"/>
            <w:right w:val="none" w:sz="0" w:space="0" w:color="auto"/>
          </w:divBdr>
        </w:div>
        <w:div w:id="1437018340">
          <w:marLeft w:val="0"/>
          <w:marRight w:val="0"/>
          <w:marTop w:val="0"/>
          <w:marBottom w:val="0"/>
          <w:divBdr>
            <w:top w:val="none" w:sz="0" w:space="0" w:color="auto"/>
            <w:left w:val="none" w:sz="0" w:space="0" w:color="auto"/>
            <w:bottom w:val="none" w:sz="0" w:space="0" w:color="auto"/>
            <w:right w:val="none" w:sz="0" w:space="0" w:color="auto"/>
          </w:divBdr>
        </w:div>
        <w:div w:id="1879778919">
          <w:marLeft w:val="0"/>
          <w:marRight w:val="0"/>
          <w:marTop w:val="0"/>
          <w:marBottom w:val="0"/>
          <w:divBdr>
            <w:top w:val="none" w:sz="0" w:space="0" w:color="auto"/>
            <w:left w:val="none" w:sz="0" w:space="0" w:color="auto"/>
            <w:bottom w:val="none" w:sz="0" w:space="0" w:color="auto"/>
            <w:right w:val="none" w:sz="0" w:space="0" w:color="auto"/>
          </w:divBdr>
        </w:div>
      </w:divsChild>
    </w:div>
    <w:div w:id="805977444">
      <w:bodyDiv w:val="1"/>
      <w:marLeft w:val="0"/>
      <w:marRight w:val="0"/>
      <w:marTop w:val="0"/>
      <w:marBottom w:val="0"/>
      <w:divBdr>
        <w:top w:val="none" w:sz="0" w:space="0" w:color="auto"/>
        <w:left w:val="none" w:sz="0" w:space="0" w:color="auto"/>
        <w:bottom w:val="none" w:sz="0" w:space="0" w:color="auto"/>
        <w:right w:val="none" w:sz="0" w:space="0" w:color="auto"/>
      </w:divBdr>
      <w:divsChild>
        <w:div w:id="1514875615">
          <w:marLeft w:val="0"/>
          <w:marRight w:val="0"/>
          <w:marTop w:val="0"/>
          <w:marBottom w:val="0"/>
          <w:divBdr>
            <w:top w:val="none" w:sz="0" w:space="0" w:color="auto"/>
            <w:left w:val="none" w:sz="0" w:space="0" w:color="auto"/>
            <w:bottom w:val="none" w:sz="0" w:space="0" w:color="auto"/>
            <w:right w:val="none" w:sz="0" w:space="0" w:color="auto"/>
          </w:divBdr>
        </w:div>
        <w:div w:id="859202535">
          <w:marLeft w:val="0"/>
          <w:marRight w:val="0"/>
          <w:marTop w:val="0"/>
          <w:marBottom w:val="0"/>
          <w:divBdr>
            <w:top w:val="none" w:sz="0" w:space="0" w:color="auto"/>
            <w:left w:val="none" w:sz="0" w:space="0" w:color="auto"/>
            <w:bottom w:val="none" w:sz="0" w:space="0" w:color="auto"/>
            <w:right w:val="none" w:sz="0" w:space="0" w:color="auto"/>
          </w:divBdr>
        </w:div>
        <w:div w:id="692611569">
          <w:marLeft w:val="0"/>
          <w:marRight w:val="0"/>
          <w:marTop w:val="0"/>
          <w:marBottom w:val="0"/>
          <w:divBdr>
            <w:top w:val="none" w:sz="0" w:space="0" w:color="auto"/>
            <w:left w:val="none" w:sz="0" w:space="0" w:color="auto"/>
            <w:bottom w:val="none" w:sz="0" w:space="0" w:color="auto"/>
            <w:right w:val="none" w:sz="0" w:space="0" w:color="auto"/>
          </w:divBdr>
        </w:div>
        <w:div w:id="1949391212">
          <w:marLeft w:val="0"/>
          <w:marRight w:val="0"/>
          <w:marTop w:val="0"/>
          <w:marBottom w:val="0"/>
          <w:divBdr>
            <w:top w:val="none" w:sz="0" w:space="0" w:color="auto"/>
            <w:left w:val="none" w:sz="0" w:space="0" w:color="auto"/>
            <w:bottom w:val="none" w:sz="0" w:space="0" w:color="auto"/>
            <w:right w:val="none" w:sz="0" w:space="0" w:color="auto"/>
          </w:divBdr>
        </w:div>
      </w:divsChild>
    </w:div>
    <w:div w:id="812214786">
      <w:bodyDiv w:val="1"/>
      <w:marLeft w:val="0"/>
      <w:marRight w:val="0"/>
      <w:marTop w:val="0"/>
      <w:marBottom w:val="0"/>
      <w:divBdr>
        <w:top w:val="none" w:sz="0" w:space="0" w:color="auto"/>
        <w:left w:val="none" w:sz="0" w:space="0" w:color="auto"/>
        <w:bottom w:val="none" w:sz="0" w:space="0" w:color="auto"/>
        <w:right w:val="none" w:sz="0" w:space="0" w:color="auto"/>
      </w:divBdr>
    </w:div>
    <w:div w:id="836850035">
      <w:bodyDiv w:val="1"/>
      <w:marLeft w:val="0"/>
      <w:marRight w:val="0"/>
      <w:marTop w:val="0"/>
      <w:marBottom w:val="0"/>
      <w:divBdr>
        <w:top w:val="none" w:sz="0" w:space="0" w:color="auto"/>
        <w:left w:val="none" w:sz="0" w:space="0" w:color="auto"/>
        <w:bottom w:val="none" w:sz="0" w:space="0" w:color="auto"/>
        <w:right w:val="none" w:sz="0" w:space="0" w:color="auto"/>
      </w:divBdr>
      <w:divsChild>
        <w:div w:id="995692624">
          <w:marLeft w:val="0"/>
          <w:marRight w:val="0"/>
          <w:marTop w:val="0"/>
          <w:marBottom w:val="0"/>
          <w:divBdr>
            <w:top w:val="none" w:sz="0" w:space="0" w:color="auto"/>
            <w:left w:val="none" w:sz="0" w:space="0" w:color="auto"/>
            <w:bottom w:val="none" w:sz="0" w:space="0" w:color="auto"/>
            <w:right w:val="none" w:sz="0" w:space="0" w:color="auto"/>
          </w:divBdr>
        </w:div>
        <w:div w:id="1421441713">
          <w:marLeft w:val="0"/>
          <w:marRight w:val="0"/>
          <w:marTop w:val="0"/>
          <w:marBottom w:val="0"/>
          <w:divBdr>
            <w:top w:val="none" w:sz="0" w:space="0" w:color="auto"/>
            <w:left w:val="none" w:sz="0" w:space="0" w:color="auto"/>
            <w:bottom w:val="none" w:sz="0" w:space="0" w:color="auto"/>
            <w:right w:val="none" w:sz="0" w:space="0" w:color="auto"/>
          </w:divBdr>
        </w:div>
        <w:div w:id="48038489">
          <w:marLeft w:val="0"/>
          <w:marRight w:val="0"/>
          <w:marTop w:val="0"/>
          <w:marBottom w:val="0"/>
          <w:divBdr>
            <w:top w:val="none" w:sz="0" w:space="0" w:color="auto"/>
            <w:left w:val="none" w:sz="0" w:space="0" w:color="auto"/>
            <w:bottom w:val="none" w:sz="0" w:space="0" w:color="auto"/>
            <w:right w:val="none" w:sz="0" w:space="0" w:color="auto"/>
          </w:divBdr>
        </w:div>
        <w:div w:id="251861418">
          <w:marLeft w:val="0"/>
          <w:marRight w:val="0"/>
          <w:marTop w:val="0"/>
          <w:marBottom w:val="0"/>
          <w:divBdr>
            <w:top w:val="none" w:sz="0" w:space="0" w:color="auto"/>
            <w:left w:val="none" w:sz="0" w:space="0" w:color="auto"/>
            <w:bottom w:val="none" w:sz="0" w:space="0" w:color="auto"/>
            <w:right w:val="none" w:sz="0" w:space="0" w:color="auto"/>
          </w:divBdr>
        </w:div>
        <w:div w:id="623122003">
          <w:marLeft w:val="0"/>
          <w:marRight w:val="0"/>
          <w:marTop w:val="0"/>
          <w:marBottom w:val="0"/>
          <w:divBdr>
            <w:top w:val="none" w:sz="0" w:space="0" w:color="auto"/>
            <w:left w:val="none" w:sz="0" w:space="0" w:color="auto"/>
            <w:bottom w:val="none" w:sz="0" w:space="0" w:color="auto"/>
            <w:right w:val="none" w:sz="0" w:space="0" w:color="auto"/>
          </w:divBdr>
        </w:div>
        <w:div w:id="1801534636">
          <w:marLeft w:val="0"/>
          <w:marRight w:val="0"/>
          <w:marTop w:val="0"/>
          <w:marBottom w:val="0"/>
          <w:divBdr>
            <w:top w:val="none" w:sz="0" w:space="0" w:color="auto"/>
            <w:left w:val="none" w:sz="0" w:space="0" w:color="auto"/>
            <w:bottom w:val="none" w:sz="0" w:space="0" w:color="auto"/>
            <w:right w:val="none" w:sz="0" w:space="0" w:color="auto"/>
          </w:divBdr>
        </w:div>
        <w:div w:id="445660420">
          <w:marLeft w:val="0"/>
          <w:marRight w:val="0"/>
          <w:marTop w:val="0"/>
          <w:marBottom w:val="0"/>
          <w:divBdr>
            <w:top w:val="none" w:sz="0" w:space="0" w:color="auto"/>
            <w:left w:val="none" w:sz="0" w:space="0" w:color="auto"/>
            <w:bottom w:val="none" w:sz="0" w:space="0" w:color="auto"/>
            <w:right w:val="none" w:sz="0" w:space="0" w:color="auto"/>
          </w:divBdr>
        </w:div>
        <w:div w:id="1264992043">
          <w:marLeft w:val="0"/>
          <w:marRight w:val="0"/>
          <w:marTop w:val="0"/>
          <w:marBottom w:val="0"/>
          <w:divBdr>
            <w:top w:val="none" w:sz="0" w:space="0" w:color="auto"/>
            <w:left w:val="none" w:sz="0" w:space="0" w:color="auto"/>
            <w:bottom w:val="none" w:sz="0" w:space="0" w:color="auto"/>
            <w:right w:val="none" w:sz="0" w:space="0" w:color="auto"/>
          </w:divBdr>
        </w:div>
        <w:div w:id="1930502018">
          <w:marLeft w:val="0"/>
          <w:marRight w:val="0"/>
          <w:marTop w:val="0"/>
          <w:marBottom w:val="0"/>
          <w:divBdr>
            <w:top w:val="none" w:sz="0" w:space="0" w:color="auto"/>
            <w:left w:val="none" w:sz="0" w:space="0" w:color="auto"/>
            <w:bottom w:val="none" w:sz="0" w:space="0" w:color="auto"/>
            <w:right w:val="none" w:sz="0" w:space="0" w:color="auto"/>
          </w:divBdr>
        </w:div>
        <w:div w:id="1501433374">
          <w:marLeft w:val="0"/>
          <w:marRight w:val="0"/>
          <w:marTop w:val="0"/>
          <w:marBottom w:val="0"/>
          <w:divBdr>
            <w:top w:val="none" w:sz="0" w:space="0" w:color="auto"/>
            <w:left w:val="none" w:sz="0" w:space="0" w:color="auto"/>
            <w:bottom w:val="none" w:sz="0" w:space="0" w:color="auto"/>
            <w:right w:val="none" w:sz="0" w:space="0" w:color="auto"/>
          </w:divBdr>
        </w:div>
        <w:div w:id="785463326">
          <w:marLeft w:val="0"/>
          <w:marRight w:val="0"/>
          <w:marTop w:val="0"/>
          <w:marBottom w:val="0"/>
          <w:divBdr>
            <w:top w:val="none" w:sz="0" w:space="0" w:color="auto"/>
            <w:left w:val="none" w:sz="0" w:space="0" w:color="auto"/>
            <w:bottom w:val="none" w:sz="0" w:space="0" w:color="auto"/>
            <w:right w:val="none" w:sz="0" w:space="0" w:color="auto"/>
          </w:divBdr>
        </w:div>
        <w:div w:id="1879774952">
          <w:marLeft w:val="0"/>
          <w:marRight w:val="0"/>
          <w:marTop w:val="0"/>
          <w:marBottom w:val="0"/>
          <w:divBdr>
            <w:top w:val="none" w:sz="0" w:space="0" w:color="auto"/>
            <w:left w:val="none" w:sz="0" w:space="0" w:color="auto"/>
            <w:bottom w:val="none" w:sz="0" w:space="0" w:color="auto"/>
            <w:right w:val="none" w:sz="0" w:space="0" w:color="auto"/>
          </w:divBdr>
        </w:div>
        <w:div w:id="1369718486">
          <w:marLeft w:val="0"/>
          <w:marRight w:val="0"/>
          <w:marTop w:val="0"/>
          <w:marBottom w:val="0"/>
          <w:divBdr>
            <w:top w:val="none" w:sz="0" w:space="0" w:color="auto"/>
            <w:left w:val="none" w:sz="0" w:space="0" w:color="auto"/>
            <w:bottom w:val="none" w:sz="0" w:space="0" w:color="auto"/>
            <w:right w:val="none" w:sz="0" w:space="0" w:color="auto"/>
          </w:divBdr>
        </w:div>
        <w:div w:id="808938952">
          <w:marLeft w:val="0"/>
          <w:marRight w:val="0"/>
          <w:marTop w:val="0"/>
          <w:marBottom w:val="0"/>
          <w:divBdr>
            <w:top w:val="none" w:sz="0" w:space="0" w:color="auto"/>
            <w:left w:val="none" w:sz="0" w:space="0" w:color="auto"/>
            <w:bottom w:val="none" w:sz="0" w:space="0" w:color="auto"/>
            <w:right w:val="none" w:sz="0" w:space="0" w:color="auto"/>
          </w:divBdr>
        </w:div>
        <w:div w:id="664017990">
          <w:marLeft w:val="0"/>
          <w:marRight w:val="0"/>
          <w:marTop w:val="0"/>
          <w:marBottom w:val="0"/>
          <w:divBdr>
            <w:top w:val="none" w:sz="0" w:space="0" w:color="auto"/>
            <w:left w:val="none" w:sz="0" w:space="0" w:color="auto"/>
            <w:bottom w:val="none" w:sz="0" w:space="0" w:color="auto"/>
            <w:right w:val="none" w:sz="0" w:space="0" w:color="auto"/>
          </w:divBdr>
        </w:div>
        <w:div w:id="843058727">
          <w:marLeft w:val="0"/>
          <w:marRight w:val="0"/>
          <w:marTop w:val="0"/>
          <w:marBottom w:val="0"/>
          <w:divBdr>
            <w:top w:val="none" w:sz="0" w:space="0" w:color="auto"/>
            <w:left w:val="none" w:sz="0" w:space="0" w:color="auto"/>
            <w:bottom w:val="none" w:sz="0" w:space="0" w:color="auto"/>
            <w:right w:val="none" w:sz="0" w:space="0" w:color="auto"/>
          </w:divBdr>
        </w:div>
        <w:div w:id="1797023811">
          <w:marLeft w:val="0"/>
          <w:marRight w:val="0"/>
          <w:marTop w:val="0"/>
          <w:marBottom w:val="0"/>
          <w:divBdr>
            <w:top w:val="none" w:sz="0" w:space="0" w:color="auto"/>
            <w:left w:val="none" w:sz="0" w:space="0" w:color="auto"/>
            <w:bottom w:val="none" w:sz="0" w:space="0" w:color="auto"/>
            <w:right w:val="none" w:sz="0" w:space="0" w:color="auto"/>
          </w:divBdr>
        </w:div>
        <w:div w:id="2001613136">
          <w:marLeft w:val="0"/>
          <w:marRight w:val="0"/>
          <w:marTop w:val="0"/>
          <w:marBottom w:val="0"/>
          <w:divBdr>
            <w:top w:val="none" w:sz="0" w:space="0" w:color="auto"/>
            <w:left w:val="none" w:sz="0" w:space="0" w:color="auto"/>
            <w:bottom w:val="none" w:sz="0" w:space="0" w:color="auto"/>
            <w:right w:val="none" w:sz="0" w:space="0" w:color="auto"/>
          </w:divBdr>
        </w:div>
        <w:div w:id="1764255884">
          <w:marLeft w:val="0"/>
          <w:marRight w:val="0"/>
          <w:marTop w:val="0"/>
          <w:marBottom w:val="0"/>
          <w:divBdr>
            <w:top w:val="none" w:sz="0" w:space="0" w:color="auto"/>
            <w:left w:val="none" w:sz="0" w:space="0" w:color="auto"/>
            <w:bottom w:val="none" w:sz="0" w:space="0" w:color="auto"/>
            <w:right w:val="none" w:sz="0" w:space="0" w:color="auto"/>
          </w:divBdr>
        </w:div>
        <w:div w:id="1459487607">
          <w:marLeft w:val="0"/>
          <w:marRight w:val="0"/>
          <w:marTop w:val="0"/>
          <w:marBottom w:val="0"/>
          <w:divBdr>
            <w:top w:val="none" w:sz="0" w:space="0" w:color="auto"/>
            <w:left w:val="none" w:sz="0" w:space="0" w:color="auto"/>
            <w:bottom w:val="none" w:sz="0" w:space="0" w:color="auto"/>
            <w:right w:val="none" w:sz="0" w:space="0" w:color="auto"/>
          </w:divBdr>
        </w:div>
        <w:div w:id="1899240940">
          <w:marLeft w:val="0"/>
          <w:marRight w:val="0"/>
          <w:marTop w:val="0"/>
          <w:marBottom w:val="0"/>
          <w:divBdr>
            <w:top w:val="none" w:sz="0" w:space="0" w:color="auto"/>
            <w:left w:val="none" w:sz="0" w:space="0" w:color="auto"/>
            <w:bottom w:val="none" w:sz="0" w:space="0" w:color="auto"/>
            <w:right w:val="none" w:sz="0" w:space="0" w:color="auto"/>
          </w:divBdr>
        </w:div>
        <w:div w:id="32997316">
          <w:marLeft w:val="0"/>
          <w:marRight w:val="0"/>
          <w:marTop w:val="0"/>
          <w:marBottom w:val="0"/>
          <w:divBdr>
            <w:top w:val="none" w:sz="0" w:space="0" w:color="auto"/>
            <w:left w:val="none" w:sz="0" w:space="0" w:color="auto"/>
            <w:bottom w:val="none" w:sz="0" w:space="0" w:color="auto"/>
            <w:right w:val="none" w:sz="0" w:space="0" w:color="auto"/>
          </w:divBdr>
        </w:div>
      </w:divsChild>
    </w:div>
    <w:div w:id="870797809">
      <w:bodyDiv w:val="1"/>
      <w:marLeft w:val="0"/>
      <w:marRight w:val="0"/>
      <w:marTop w:val="0"/>
      <w:marBottom w:val="0"/>
      <w:divBdr>
        <w:top w:val="none" w:sz="0" w:space="0" w:color="auto"/>
        <w:left w:val="none" w:sz="0" w:space="0" w:color="auto"/>
        <w:bottom w:val="none" w:sz="0" w:space="0" w:color="auto"/>
        <w:right w:val="none" w:sz="0" w:space="0" w:color="auto"/>
      </w:divBdr>
      <w:divsChild>
        <w:div w:id="650910413">
          <w:marLeft w:val="0"/>
          <w:marRight w:val="0"/>
          <w:marTop w:val="0"/>
          <w:marBottom w:val="0"/>
          <w:divBdr>
            <w:top w:val="none" w:sz="0" w:space="0" w:color="auto"/>
            <w:left w:val="none" w:sz="0" w:space="0" w:color="auto"/>
            <w:bottom w:val="none" w:sz="0" w:space="0" w:color="auto"/>
            <w:right w:val="none" w:sz="0" w:space="0" w:color="auto"/>
          </w:divBdr>
          <w:divsChild>
            <w:div w:id="1318339993">
              <w:marLeft w:val="0"/>
              <w:marRight w:val="0"/>
              <w:marTop w:val="0"/>
              <w:marBottom w:val="0"/>
              <w:divBdr>
                <w:top w:val="none" w:sz="0" w:space="0" w:color="auto"/>
                <w:left w:val="none" w:sz="0" w:space="0" w:color="auto"/>
                <w:bottom w:val="none" w:sz="0" w:space="0" w:color="auto"/>
                <w:right w:val="none" w:sz="0" w:space="0" w:color="auto"/>
              </w:divBdr>
            </w:div>
            <w:div w:id="334066672">
              <w:marLeft w:val="0"/>
              <w:marRight w:val="0"/>
              <w:marTop w:val="0"/>
              <w:marBottom w:val="0"/>
              <w:divBdr>
                <w:top w:val="none" w:sz="0" w:space="0" w:color="auto"/>
                <w:left w:val="none" w:sz="0" w:space="0" w:color="auto"/>
                <w:bottom w:val="none" w:sz="0" w:space="0" w:color="auto"/>
                <w:right w:val="none" w:sz="0" w:space="0" w:color="auto"/>
              </w:divBdr>
            </w:div>
            <w:div w:id="1815757354">
              <w:marLeft w:val="0"/>
              <w:marRight w:val="0"/>
              <w:marTop w:val="0"/>
              <w:marBottom w:val="0"/>
              <w:divBdr>
                <w:top w:val="none" w:sz="0" w:space="0" w:color="auto"/>
                <w:left w:val="none" w:sz="0" w:space="0" w:color="auto"/>
                <w:bottom w:val="none" w:sz="0" w:space="0" w:color="auto"/>
                <w:right w:val="none" w:sz="0" w:space="0" w:color="auto"/>
              </w:divBdr>
            </w:div>
            <w:div w:id="1817331588">
              <w:marLeft w:val="0"/>
              <w:marRight w:val="0"/>
              <w:marTop w:val="0"/>
              <w:marBottom w:val="0"/>
              <w:divBdr>
                <w:top w:val="none" w:sz="0" w:space="0" w:color="auto"/>
                <w:left w:val="none" w:sz="0" w:space="0" w:color="auto"/>
                <w:bottom w:val="none" w:sz="0" w:space="0" w:color="auto"/>
                <w:right w:val="none" w:sz="0" w:space="0" w:color="auto"/>
              </w:divBdr>
            </w:div>
            <w:div w:id="1053121661">
              <w:marLeft w:val="0"/>
              <w:marRight w:val="0"/>
              <w:marTop w:val="0"/>
              <w:marBottom w:val="0"/>
              <w:divBdr>
                <w:top w:val="none" w:sz="0" w:space="0" w:color="auto"/>
                <w:left w:val="none" w:sz="0" w:space="0" w:color="auto"/>
                <w:bottom w:val="none" w:sz="0" w:space="0" w:color="auto"/>
                <w:right w:val="none" w:sz="0" w:space="0" w:color="auto"/>
              </w:divBdr>
            </w:div>
            <w:div w:id="1576550391">
              <w:marLeft w:val="0"/>
              <w:marRight w:val="0"/>
              <w:marTop w:val="0"/>
              <w:marBottom w:val="0"/>
              <w:divBdr>
                <w:top w:val="none" w:sz="0" w:space="0" w:color="auto"/>
                <w:left w:val="none" w:sz="0" w:space="0" w:color="auto"/>
                <w:bottom w:val="none" w:sz="0" w:space="0" w:color="auto"/>
                <w:right w:val="none" w:sz="0" w:space="0" w:color="auto"/>
              </w:divBdr>
            </w:div>
            <w:div w:id="134377702">
              <w:marLeft w:val="0"/>
              <w:marRight w:val="0"/>
              <w:marTop w:val="0"/>
              <w:marBottom w:val="0"/>
              <w:divBdr>
                <w:top w:val="none" w:sz="0" w:space="0" w:color="auto"/>
                <w:left w:val="none" w:sz="0" w:space="0" w:color="auto"/>
                <w:bottom w:val="none" w:sz="0" w:space="0" w:color="auto"/>
                <w:right w:val="none" w:sz="0" w:space="0" w:color="auto"/>
              </w:divBdr>
            </w:div>
            <w:div w:id="1044209877">
              <w:marLeft w:val="0"/>
              <w:marRight w:val="0"/>
              <w:marTop w:val="0"/>
              <w:marBottom w:val="0"/>
              <w:divBdr>
                <w:top w:val="none" w:sz="0" w:space="0" w:color="auto"/>
                <w:left w:val="none" w:sz="0" w:space="0" w:color="auto"/>
                <w:bottom w:val="none" w:sz="0" w:space="0" w:color="auto"/>
                <w:right w:val="none" w:sz="0" w:space="0" w:color="auto"/>
              </w:divBdr>
            </w:div>
            <w:div w:id="1578906973">
              <w:marLeft w:val="0"/>
              <w:marRight w:val="0"/>
              <w:marTop w:val="0"/>
              <w:marBottom w:val="0"/>
              <w:divBdr>
                <w:top w:val="none" w:sz="0" w:space="0" w:color="auto"/>
                <w:left w:val="none" w:sz="0" w:space="0" w:color="auto"/>
                <w:bottom w:val="none" w:sz="0" w:space="0" w:color="auto"/>
                <w:right w:val="none" w:sz="0" w:space="0" w:color="auto"/>
              </w:divBdr>
            </w:div>
            <w:div w:id="1196430230">
              <w:marLeft w:val="0"/>
              <w:marRight w:val="0"/>
              <w:marTop w:val="0"/>
              <w:marBottom w:val="0"/>
              <w:divBdr>
                <w:top w:val="none" w:sz="0" w:space="0" w:color="auto"/>
                <w:left w:val="none" w:sz="0" w:space="0" w:color="auto"/>
                <w:bottom w:val="none" w:sz="0" w:space="0" w:color="auto"/>
                <w:right w:val="none" w:sz="0" w:space="0" w:color="auto"/>
              </w:divBdr>
            </w:div>
            <w:div w:id="19347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42371">
      <w:bodyDiv w:val="1"/>
      <w:marLeft w:val="0"/>
      <w:marRight w:val="0"/>
      <w:marTop w:val="0"/>
      <w:marBottom w:val="0"/>
      <w:divBdr>
        <w:top w:val="none" w:sz="0" w:space="0" w:color="auto"/>
        <w:left w:val="none" w:sz="0" w:space="0" w:color="auto"/>
        <w:bottom w:val="none" w:sz="0" w:space="0" w:color="auto"/>
        <w:right w:val="none" w:sz="0" w:space="0" w:color="auto"/>
      </w:divBdr>
    </w:div>
    <w:div w:id="941912601">
      <w:bodyDiv w:val="1"/>
      <w:marLeft w:val="0"/>
      <w:marRight w:val="0"/>
      <w:marTop w:val="0"/>
      <w:marBottom w:val="0"/>
      <w:divBdr>
        <w:top w:val="none" w:sz="0" w:space="0" w:color="auto"/>
        <w:left w:val="none" w:sz="0" w:space="0" w:color="auto"/>
        <w:bottom w:val="none" w:sz="0" w:space="0" w:color="auto"/>
        <w:right w:val="none" w:sz="0" w:space="0" w:color="auto"/>
      </w:divBdr>
      <w:divsChild>
        <w:div w:id="641695120">
          <w:marLeft w:val="0"/>
          <w:marRight w:val="0"/>
          <w:marTop w:val="0"/>
          <w:marBottom w:val="0"/>
          <w:divBdr>
            <w:top w:val="none" w:sz="0" w:space="0" w:color="auto"/>
            <w:left w:val="none" w:sz="0" w:space="0" w:color="auto"/>
            <w:bottom w:val="none" w:sz="0" w:space="0" w:color="auto"/>
            <w:right w:val="none" w:sz="0" w:space="0" w:color="auto"/>
          </w:divBdr>
        </w:div>
        <w:div w:id="619066343">
          <w:marLeft w:val="0"/>
          <w:marRight w:val="0"/>
          <w:marTop w:val="0"/>
          <w:marBottom w:val="0"/>
          <w:divBdr>
            <w:top w:val="none" w:sz="0" w:space="0" w:color="auto"/>
            <w:left w:val="none" w:sz="0" w:space="0" w:color="auto"/>
            <w:bottom w:val="none" w:sz="0" w:space="0" w:color="auto"/>
            <w:right w:val="none" w:sz="0" w:space="0" w:color="auto"/>
          </w:divBdr>
        </w:div>
      </w:divsChild>
    </w:div>
    <w:div w:id="1012685154">
      <w:bodyDiv w:val="1"/>
      <w:marLeft w:val="0"/>
      <w:marRight w:val="0"/>
      <w:marTop w:val="0"/>
      <w:marBottom w:val="0"/>
      <w:divBdr>
        <w:top w:val="none" w:sz="0" w:space="0" w:color="auto"/>
        <w:left w:val="none" w:sz="0" w:space="0" w:color="auto"/>
        <w:bottom w:val="none" w:sz="0" w:space="0" w:color="auto"/>
        <w:right w:val="none" w:sz="0" w:space="0" w:color="auto"/>
      </w:divBdr>
      <w:divsChild>
        <w:div w:id="693699080">
          <w:marLeft w:val="0"/>
          <w:marRight w:val="0"/>
          <w:marTop w:val="0"/>
          <w:marBottom w:val="0"/>
          <w:divBdr>
            <w:top w:val="none" w:sz="0" w:space="0" w:color="auto"/>
            <w:left w:val="none" w:sz="0" w:space="0" w:color="auto"/>
            <w:bottom w:val="none" w:sz="0" w:space="0" w:color="auto"/>
            <w:right w:val="none" w:sz="0" w:space="0" w:color="auto"/>
          </w:divBdr>
        </w:div>
        <w:div w:id="1988782669">
          <w:marLeft w:val="0"/>
          <w:marRight w:val="0"/>
          <w:marTop w:val="0"/>
          <w:marBottom w:val="0"/>
          <w:divBdr>
            <w:top w:val="none" w:sz="0" w:space="0" w:color="auto"/>
            <w:left w:val="none" w:sz="0" w:space="0" w:color="auto"/>
            <w:bottom w:val="none" w:sz="0" w:space="0" w:color="auto"/>
            <w:right w:val="none" w:sz="0" w:space="0" w:color="auto"/>
          </w:divBdr>
        </w:div>
      </w:divsChild>
    </w:div>
    <w:div w:id="1096056499">
      <w:bodyDiv w:val="1"/>
      <w:marLeft w:val="0"/>
      <w:marRight w:val="0"/>
      <w:marTop w:val="0"/>
      <w:marBottom w:val="0"/>
      <w:divBdr>
        <w:top w:val="none" w:sz="0" w:space="0" w:color="auto"/>
        <w:left w:val="none" w:sz="0" w:space="0" w:color="auto"/>
        <w:bottom w:val="none" w:sz="0" w:space="0" w:color="auto"/>
        <w:right w:val="none" w:sz="0" w:space="0" w:color="auto"/>
      </w:divBdr>
      <w:divsChild>
        <w:div w:id="739140505">
          <w:marLeft w:val="0"/>
          <w:marRight w:val="0"/>
          <w:marTop w:val="0"/>
          <w:marBottom w:val="0"/>
          <w:divBdr>
            <w:top w:val="none" w:sz="0" w:space="0" w:color="auto"/>
            <w:left w:val="none" w:sz="0" w:space="0" w:color="auto"/>
            <w:bottom w:val="none" w:sz="0" w:space="0" w:color="auto"/>
            <w:right w:val="none" w:sz="0" w:space="0" w:color="auto"/>
          </w:divBdr>
        </w:div>
        <w:div w:id="416482649">
          <w:marLeft w:val="0"/>
          <w:marRight w:val="0"/>
          <w:marTop w:val="0"/>
          <w:marBottom w:val="0"/>
          <w:divBdr>
            <w:top w:val="none" w:sz="0" w:space="0" w:color="auto"/>
            <w:left w:val="none" w:sz="0" w:space="0" w:color="auto"/>
            <w:bottom w:val="none" w:sz="0" w:space="0" w:color="auto"/>
            <w:right w:val="none" w:sz="0" w:space="0" w:color="auto"/>
          </w:divBdr>
        </w:div>
      </w:divsChild>
    </w:div>
    <w:div w:id="1172065225">
      <w:bodyDiv w:val="1"/>
      <w:marLeft w:val="0"/>
      <w:marRight w:val="0"/>
      <w:marTop w:val="0"/>
      <w:marBottom w:val="0"/>
      <w:divBdr>
        <w:top w:val="none" w:sz="0" w:space="0" w:color="auto"/>
        <w:left w:val="none" w:sz="0" w:space="0" w:color="auto"/>
        <w:bottom w:val="none" w:sz="0" w:space="0" w:color="auto"/>
        <w:right w:val="none" w:sz="0" w:space="0" w:color="auto"/>
      </w:divBdr>
      <w:divsChild>
        <w:div w:id="1371763945">
          <w:marLeft w:val="0"/>
          <w:marRight w:val="0"/>
          <w:marTop w:val="0"/>
          <w:marBottom w:val="0"/>
          <w:divBdr>
            <w:top w:val="none" w:sz="0" w:space="0" w:color="auto"/>
            <w:left w:val="none" w:sz="0" w:space="0" w:color="auto"/>
            <w:bottom w:val="none" w:sz="0" w:space="0" w:color="auto"/>
            <w:right w:val="none" w:sz="0" w:space="0" w:color="auto"/>
          </w:divBdr>
        </w:div>
        <w:div w:id="1154761558">
          <w:marLeft w:val="0"/>
          <w:marRight w:val="0"/>
          <w:marTop w:val="0"/>
          <w:marBottom w:val="0"/>
          <w:divBdr>
            <w:top w:val="none" w:sz="0" w:space="0" w:color="auto"/>
            <w:left w:val="none" w:sz="0" w:space="0" w:color="auto"/>
            <w:bottom w:val="none" w:sz="0" w:space="0" w:color="auto"/>
            <w:right w:val="none" w:sz="0" w:space="0" w:color="auto"/>
          </w:divBdr>
        </w:div>
      </w:divsChild>
    </w:div>
    <w:div w:id="1183667804">
      <w:bodyDiv w:val="1"/>
      <w:marLeft w:val="0"/>
      <w:marRight w:val="0"/>
      <w:marTop w:val="0"/>
      <w:marBottom w:val="0"/>
      <w:divBdr>
        <w:top w:val="none" w:sz="0" w:space="0" w:color="auto"/>
        <w:left w:val="none" w:sz="0" w:space="0" w:color="auto"/>
        <w:bottom w:val="none" w:sz="0" w:space="0" w:color="auto"/>
        <w:right w:val="none" w:sz="0" w:space="0" w:color="auto"/>
      </w:divBdr>
      <w:divsChild>
        <w:div w:id="762995208">
          <w:marLeft w:val="0"/>
          <w:marRight w:val="0"/>
          <w:marTop w:val="0"/>
          <w:marBottom w:val="0"/>
          <w:divBdr>
            <w:top w:val="none" w:sz="0" w:space="0" w:color="auto"/>
            <w:left w:val="none" w:sz="0" w:space="0" w:color="auto"/>
            <w:bottom w:val="none" w:sz="0" w:space="0" w:color="auto"/>
            <w:right w:val="none" w:sz="0" w:space="0" w:color="auto"/>
          </w:divBdr>
        </w:div>
        <w:div w:id="1795756735">
          <w:marLeft w:val="0"/>
          <w:marRight w:val="0"/>
          <w:marTop w:val="0"/>
          <w:marBottom w:val="0"/>
          <w:divBdr>
            <w:top w:val="none" w:sz="0" w:space="0" w:color="auto"/>
            <w:left w:val="none" w:sz="0" w:space="0" w:color="auto"/>
            <w:bottom w:val="none" w:sz="0" w:space="0" w:color="auto"/>
            <w:right w:val="none" w:sz="0" w:space="0" w:color="auto"/>
          </w:divBdr>
        </w:div>
        <w:div w:id="1019432649">
          <w:marLeft w:val="0"/>
          <w:marRight w:val="0"/>
          <w:marTop w:val="0"/>
          <w:marBottom w:val="0"/>
          <w:divBdr>
            <w:top w:val="none" w:sz="0" w:space="0" w:color="auto"/>
            <w:left w:val="none" w:sz="0" w:space="0" w:color="auto"/>
            <w:bottom w:val="none" w:sz="0" w:space="0" w:color="auto"/>
            <w:right w:val="none" w:sz="0" w:space="0" w:color="auto"/>
          </w:divBdr>
        </w:div>
        <w:div w:id="162670490">
          <w:marLeft w:val="0"/>
          <w:marRight w:val="0"/>
          <w:marTop w:val="0"/>
          <w:marBottom w:val="0"/>
          <w:divBdr>
            <w:top w:val="none" w:sz="0" w:space="0" w:color="auto"/>
            <w:left w:val="none" w:sz="0" w:space="0" w:color="auto"/>
            <w:bottom w:val="none" w:sz="0" w:space="0" w:color="auto"/>
            <w:right w:val="none" w:sz="0" w:space="0" w:color="auto"/>
          </w:divBdr>
        </w:div>
        <w:div w:id="1334530022">
          <w:marLeft w:val="0"/>
          <w:marRight w:val="0"/>
          <w:marTop w:val="0"/>
          <w:marBottom w:val="0"/>
          <w:divBdr>
            <w:top w:val="none" w:sz="0" w:space="0" w:color="auto"/>
            <w:left w:val="none" w:sz="0" w:space="0" w:color="auto"/>
            <w:bottom w:val="none" w:sz="0" w:space="0" w:color="auto"/>
            <w:right w:val="none" w:sz="0" w:space="0" w:color="auto"/>
          </w:divBdr>
        </w:div>
        <w:div w:id="1544757264">
          <w:marLeft w:val="0"/>
          <w:marRight w:val="0"/>
          <w:marTop w:val="0"/>
          <w:marBottom w:val="0"/>
          <w:divBdr>
            <w:top w:val="none" w:sz="0" w:space="0" w:color="auto"/>
            <w:left w:val="none" w:sz="0" w:space="0" w:color="auto"/>
            <w:bottom w:val="none" w:sz="0" w:space="0" w:color="auto"/>
            <w:right w:val="none" w:sz="0" w:space="0" w:color="auto"/>
          </w:divBdr>
        </w:div>
        <w:div w:id="424883454">
          <w:marLeft w:val="0"/>
          <w:marRight w:val="0"/>
          <w:marTop w:val="0"/>
          <w:marBottom w:val="0"/>
          <w:divBdr>
            <w:top w:val="none" w:sz="0" w:space="0" w:color="auto"/>
            <w:left w:val="none" w:sz="0" w:space="0" w:color="auto"/>
            <w:bottom w:val="none" w:sz="0" w:space="0" w:color="auto"/>
            <w:right w:val="none" w:sz="0" w:space="0" w:color="auto"/>
          </w:divBdr>
        </w:div>
        <w:div w:id="2146123674">
          <w:marLeft w:val="0"/>
          <w:marRight w:val="0"/>
          <w:marTop w:val="0"/>
          <w:marBottom w:val="0"/>
          <w:divBdr>
            <w:top w:val="none" w:sz="0" w:space="0" w:color="auto"/>
            <w:left w:val="none" w:sz="0" w:space="0" w:color="auto"/>
            <w:bottom w:val="none" w:sz="0" w:space="0" w:color="auto"/>
            <w:right w:val="none" w:sz="0" w:space="0" w:color="auto"/>
          </w:divBdr>
        </w:div>
        <w:div w:id="366879675">
          <w:marLeft w:val="0"/>
          <w:marRight w:val="0"/>
          <w:marTop w:val="0"/>
          <w:marBottom w:val="0"/>
          <w:divBdr>
            <w:top w:val="none" w:sz="0" w:space="0" w:color="auto"/>
            <w:left w:val="none" w:sz="0" w:space="0" w:color="auto"/>
            <w:bottom w:val="none" w:sz="0" w:space="0" w:color="auto"/>
            <w:right w:val="none" w:sz="0" w:space="0" w:color="auto"/>
          </w:divBdr>
        </w:div>
        <w:div w:id="1202864758">
          <w:marLeft w:val="0"/>
          <w:marRight w:val="0"/>
          <w:marTop w:val="0"/>
          <w:marBottom w:val="0"/>
          <w:divBdr>
            <w:top w:val="none" w:sz="0" w:space="0" w:color="auto"/>
            <w:left w:val="none" w:sz="0" w:space="0" w:color="auto"/>
            <w:bottom w:val="none" w:sz="0" w:space="0" w:color="auto"/>
            <w:right w:val="none" w:sz="0" w:space="0" w:color="auto"/>
          </w:divBdr>
        </w:div>
        <w:div w:id="891845043">
          <w:marLeft w:val="0"/>
          <w:marRight w:val="0"/>
          <w:marTop w:val="0"/>
          <w:marBottom w:val="0"/>
          <w:divBdr>
            <w:top w:val="none" w:sz="0" w:space="0" w:color="auto"/>
            <w:left w:val="none" w:sz="0" w:space="0" w:color="auto"/>
            <w:bottom w:val="none" w:sz="0" w:space="0" w:color="auto"/>
            <w:right w:val="none" w:sz="0" w:space="0" w:color="auto"/>
          </w:divBdr>
        </w:div>
        <w:div w:id="1822573922">
          <w:marLeft w:val="0"/>
          <w:marRight w:val="0"/>
          <w:marTop w:val="0"/>
          <w:marBottom w:val="0"/>
          <w:divBdr>
            <w:top w:val="none" w:sz="0" w:space="0" w:color="auto"/>
            <w:left w:val="none" w:sz="0" w:space="0" w:color="auto"/>
            <w:bottom w:val="none" w:sz="0" w:space="0" w:color="auto"/>
            <w:right w:val="none" w:sz="0" w:space="0" w:color="auto"/>
          </w:divBdr>
        </w:div>
        <w:div w:id="1732191547">
          <w:marLeft w:val="0"/>
          <w:marRight w:val="0"/>
          <w:marTop w:val="0"/>
          <w:marBottom w:val="0"/>
          <w:divBdr>
            <w:top w:val="none" w:sz="0" w:space="0" w:color="auto"/>
            <w:left w:val="none" w:sz="0" w:space="0" w:color="auto"/>
            <w:bottom w:val="none" w:sz="0" w:space="0" w:color="auto"/>
            <w:right w:val="none" w:sz="0" w:space="0" w:color="auto"/>
          </w:divBdr>
        </w:div>
        <w:div w:id="1685747592">
          <w:marLeft w:val="0"/>
          <w:marRight w:val="0"/>
          <w:marTop w:val="0"/>
          <w:marBottom w:val="0"/>
          <w:divBdr>
            <w:top w:val="none" w:sz="0" w:space="0" w:color="auto"/>
            <w:left w:val="none" w:sz="0" w:space="0" w:color="auto"/>
            <w:bottom w:val="none" w:sz="0" w:space="0" w:color="auto"/>
            <w:right w:val="none" w:sz="0" w:space="0" w:color="auto"/>
          </w:divBdr>
        </w:div>
        <w:div w:id="1138497604">
          <w:marLeft w:val="0"/>
          <w:marRight w:val="0"/>
          <w:marTop w:val="0"/>
          <w:marBottom w:val="0"/>
          <w:divBdr>
            <w:top w:val="none" w:sz="0" w:space="0" w:color="auto"/>
            <w:left w:val="none" w:sz="0" w:space="0" w:color="auto"/>
            <w:bottom w:val="none" w:sz="0" w:space="0" w:color="auto"/>
            <w:right w:val="none" w:sz="0" w:space="0" w:color="auto"/>
          </w:divBdr>
        </w:div>
        <w:div w:id="1724716808">
          <w:marLeft w:val="0"/>
          <w:marRight w:val="0"/>
          <w:marTop w:val="0"/>
          <w:marBottom w:val="0"/>
          <w:divBdr>
            <w:top w:val="none" w:sz="0" w:space="0" w:color="auto"/>
            <w:left w:val="none" w:sz="0" w:space="0" w:color="auto"/>
            <w:bottom w:val="none" w:sz="0" w:space="0" w:color="auto"/>
            <w:right w:val="none" w:sz="0" w:space="0" w:color="auto"/>
          </w:divBdr>
        </w:div>
        <w:div w:id="788665337">
          <w:marLeft w:val="0"/>
          <w:marRight w:val="0"/>
          <w:marTop w:val="0"/>
          <w:marBottom w:val="0"/>
          <w:divBdr>
            <w:top w:val="none" w:sz="0" w:space="0" w:color="auto"/>
            <w:left w:val="none" w:sz="0" w:space="0" w:color="auto"/>
            <w:bottom w:val="none" w:sz="0" w:space="0" w:color="auto"/>
            <w:right w:val="none" w:sz="0" w:space="0" w:color="auto"/>
          </w:divBdr>
        </w:div>
        <w:div w:id="1086616436">
          <w:marLeft w:val="0"/>
          <w:marRight w:val="0"/>
          <w:marTop w:val="0"/>
          <w:marBottom w:val="0"/>
          <w:divBdr>
            <w:top w:val="none" w:sz="0" w:space="0" w:color="auto"/>
            <w:left w:val="none" w:sz="0" w:space="0" w:color="auto"/>
            <w:bottom w:val="none" w:sz="0" w:space="0" w:color="auto"/>
            <w:right w:val="none" w:sz="0" w:space="0" w:color="auto"/>
          </w:divBdr>
        </w:div>
        <w:div w:id="1713647155">
          <w:marLeft w:val="0"/>
          <w:marRight w:val="0"/>
          <w:marTop w:val="0"/>
          <w:marBottom w:val="0"/>
          <w:divBdr>
            <w:top w:val="none" w:sz="0" w:space="0" w:color="auto"/>
            <w:left w:val="none" w:sz="0" w:space="0" w:color="auto"/>
            <w:bottom w:val="none" w:sz="0" w:space="0" w:color="auto"/>
            <w:right w:val="none" w:sz="0" w:space="0" w:color="auto"/>
          </w:divBdr>
        </w:div>
        <w:div w:id="1760373422">
          <w:marLeft w:val="0"/>
          <w:marRight w:val="0"/>
          <w:marTop w:val="0"/>
          <w:marBottom w:val="0"/>
          <w:divBdr>
            <w:top w:val="none" w:sz="0" w:space="0" w:color="auto"/>
            <w:left w:val="none" w:sz="0" w:space="0" w:color="auto"/>
            <w:bottom w:val="none" w:sz="0" w:space="0" w:color="auto"/>
            <w:right w:val="none" w:sz="0" w:space="0" w:color="auto"/>
          </w:divBdr>
        </w:div>
        <w:div w:id="1689327352">
          <w:marLeft w:val="0"/>
          <w:marRight w:val="0"/>
          <w:marTop w:val="0"/>
          <w:marBottom w:val="0"/>
          <w:divBdr>
            <w:top w:val="none" w:sz="0" w:space="0" w:color="auto"/>
            <w:left w:val="none" w:sz="0" w:space="0" w:color="auto"/>
            <w:bottom w:val="none" w:sz="0" w:space="0" w:color="auto"/>
            <w:right w:val="none" w:sz="0" w:space="0" w:color="auto"/>
          </w:divBdr>
        </w:div>
        <w:div w:id="1045065275">
          <w:marLeft w:val="0"/>
          <w:marRight w:val="0"/>
          <w:marTop w:val="0"/>
          <w:marBottom w:val="0"/>
          <w:divBdr>
            <w:top w:val="none" w:sz="0" w:space="0" w:color="auto"/>
            <w:left w:val="none" w:sz="0" w:space="0" w:color="auto"/>
            <w:bottom w:val="none" w:sz="0" w:space="0" w:color="auto"/>
            <w:right w:val="none" w:sz="0" w:space="0" w:color="auto"/>
          </w:divBdr>
        </w:div>
        <w:div w:id="60563078">
          <w:marLeft w:val="0"/>
          <w:marRight w:val="0"/>
          <w:marTop w:val="0"/>
          <w:marBottom w:val="0"/>
          <w:divBdr>
            <w:top w:val="none" w:sz="0" w:space="0" w:color="auto"/>
            <w:left w:val="none" w:sz="0" w:space="0" w:color="auto"/>
            <w:bottom w:val="none" w:sz="0" w:space="0" w:color="auto"/>
            <w:right w:val="none" w:sz="0" w:space="0" w:color="auto"/>
          </w:divBdr>
        </w:div>
        <w:div w:id="136387361">
          <w:marLeft w:val="0"/>
          <w:marRight w:val="0"/>
          <w:marTop w:val="0"/>
          <w:marBottom w:val="0"/>
          <w:divBdr>
            <w:top w:val="none" w:sz="0" w:space="0" w:color="auto"/>
            <w:left w:val="none" w:sz="0" w:space="0" w:color="auto"/>
            <w:bottom w:val="none" w:sz="0" w:space="0" w:color="auto"/>
            <w:right w:val="none" w:sz="0" w:space="0" w:color="auto"/>
          </w:divBdr>
        </w:div>
      </w:divsChild>
    </w:div>
    <w:div w:id="1187137122">
      <w:bodyDiv w:val="1"/>
      <w:marLeft w:val="0"/>
      <w:marRight w:val="0"/>
      <w:marTop w:val="0"/>
      <w:marBottom w:val="0"/>
      <w:divBdr>
        <w:top w:val="none" w:sz="0" w:space="0" w:color="auto"/>
        <w:left w:val="none" w:sz="0" w:space="0" w:color="auto"/>
        <w:bottom w:val="none" w:sz="0" w:space="0" w:color="auto"/>
        <w:right w:val="none" w:sz="0" w:space="0" w:color="auto"/>
      </w:divBdr>
    </w:div>
    <w:div w:id="1274361499">
      <w:bodyDiv w:val="1"/>
      <w:marLeft w:val="0"/>
      <w:marRight w:val="0"/>
      <w:marTop w:val="0"/>
      <w:marBottom w:val="0"/>
      <w:divBdr>
        <w:top w:val="none" w:sz="0" w:space="0" w:color="auto"/>
        <w:left w:val="none" w:sz="0" w:space="0" w:color="auto"/>
        <w:bottom w:val="none" w:sz="0" w:space="0" w:color="auto"/>
        <w:right w:val="none" w:sz="0" w:space="0" w:color="auto"/>
      </w:divBdr>
    </w:div>
    <w:div w:id="1279800792">
      <w:bodyDiv w:val="1"/>
      <w:marLeft w:val="0"/>
      <w:marRight w:val="0"/>
      <w:marTop w:val="0"/>
      <w:marBottom w:val="0"/>
      <w:divBdr>
        <w:top w:val="none" w:sz="0" w:space="0" w:color="auto"/>
        <w:left w:val="none" w:sz="0" w:space="0" w:color="auto"/>
        <w:bottom w:val="none" w:sz="0" w:space="0" w:color="auto"/>
        <w:right w:val="none" w:sz="0" w:space="0" w:color="auto"/>
      </w:divBdr>
    </w:div>
    <w:div w:id="1282951878">
      <w:bodyDiv w:val="1"/>
      <w:marLeft w:val="0"/>
      <w:marRight w:val="0"/>
      <w:marTop w:val="0"/>
      <w:marBottom w:val="0"/>
      <w:divBdr>
        <w:top w:val="none" w:sz="0" w:space="0" w:color="auto"/>
        <w:left w:val="none" w:sz="0" w:space="0" w:color="auto"/>
        <w:bottom w:val="none" w:sz="0" w:space="0" w:color="auto"/>
        <w:right w:val="none" w:sz="0" w:space="0" w:color="auto"/>
      </w:divBdr>
    </w:div>
    <w:div w:id="1330671007">
      <w:bodyDiv w:val="1"/>
      <w:marLeft w:val="0"/>
      <w:marRight w:val="0"/>
      <w:marTop w:val="0"/>
      <w:marBottom w:val="0"/>
      <w:divBdr>
        <w:top w:val="none" w:sz="0" w:space="0" w:color="auto"/>
        <w:left w:val="none" w:sz="0" w:space="0" w:color="auto"/>
        <w:bottom w:val="none" w:sz="0" w:space="0" w:color="auto"/>
        <w:right w:val="none" w:sz="0" w:space="0" w:color="auto"/>
      </w:divBdr>
      <w:divsChild>
        <w:div w:id="148980314">
          <w:marLeft w:val="0"/>
          <w:marRight w:val="0"/>
          <w:marTop w:val="0"/>
          <w:marBottom w:val="0"/>
          <w:divBdr>
            <w:top w:val="none" w:sz="0" w:space="0" w:color="auto"/>
            <w:left w:val="none" w:sz="0" w:space="0" w:color="auto"/>
            <w:bottom w:val="none" w:sz="0" w:space="0" w:color="auto"/>
            <w:right w:val="none" w:sz="0" w:space="0" w:color="auto"/>
          </w:divBdr>
        </w:div>
        <w:div w:id="483159998">
          <w:marLeft w:val="0"/>
          <w:marRight w:val="0"/>
          <w:marTop w:val="0"/>
          <w:marBottom w:val="0"/>
          <w:divBdr>
            <w:top w:val="none" w:sz="0" w:space="0" w:color="auto"/>
            <w:left w:val="none" w:sz="0" w:space="0" w:color="auto"/>
            <w:bottom w:val="none" w:sz="0" w:space="0" w:color="auto"/>
            <w:right w:val="none" w:sz="0" w:space="0" w:color="auto"/>
          </w:divBdr>
        </w:div>
        <w:div w:id="1974484534">
          <w:marLeft w:val="0"/>
          <w:marRight w:val="0"/>
          <w:marTop w:val="0"/>
          <w:marBottom w:val="0"/>
          <w:divBdr>
            <w:top w:val="none" w:sz="0" w:space="0" w:color="auto"/>
            <w:left w:val="none" w:sz="0" w:space="0" w:color="auto"/>
            <w:bottom w:val="none" w:sz="0" w:space="0" w:color="auto"/>
            <w:right w:val="none" w:sz="0" w:space="0" w:color="auto"/>
          </w:divBdr>
        </w:div>
        <w:div w:id="989290301">
          <w:marLeft w:val="0"/>
          <w:marRight w:val="0"/>
          <w:marTop w:val="0"/>
          <w:marBottom w:val="0"/>
          <w:divBdr>
            <w:top w:val="none" w:sz="0" w:space="0" w:color="auto"/>
            <w:left w:val="none" w:sz="0" w:space="0" w:color="auto"/>
            <w:bottom w:val="none" w:sz="0" w:space="0" w:color="auto"/>
            <w:right w:val="none" w:sz="0" w:space="0" w:color="auto"/>
          </w:divBdr>
        </w:div>
        <w:div w:id="1521041928">
          <w:marLeft w:val="0"/>
          <w:marRight w:val="0"/>
          <w:marTop w:val="0"/>
          <w:marBottom w:val="0"/>
          <w:divBdr>
            <w:top w:val="none" w:sz="0" w:space="0" w:color="auto"/>
            <w:left w:val="none" w:sz="0" w:space="0" w:color="auto"/>
            <w:bottom w:val="none" w:sz="0" w:space="0" w:color="auto"/>
            <w:right w:val="none" w:sz="0" w:space="0" w:color="auto"/>
          </w:divBdr>
        </w:div>
        <w:div w:id="1108816715">
          <w:marLeft w:val="0"/>
          <w:marRight w:val="0"/>
          <w:marTop w:val="0"/>
          <w:marBottom w:val="0"/>
          <w:divBdr>
            <w:top w:val="none" w:sz="0" w:space="0" w:color="auto"/>
            <w:left w:val="none" w:sz="0" w:space="0" w:color="auto"/>
            <w:bottom w:val="none" w:sz="0" w:space="0" w:color="auto"/>
            <w:right w:val="none" w:sz="0" w:space="0" w:color="auto"/>
          </w:divBdr>
        </w:div>
      </w:divsChild>
    </w:div>
    <w:div w:id="1353844569">
      <w:bodyDiv w:val="1"/>
      <w:marLeft w:val="0"/>
      <w:marRight w:val="0"/>
      <w:marTop w:val="0"/>
      <w:marBottom w:val="0"/>
      <w:divBdr>
        <w:top w:val="none" w:sz="0" w:space="0" w:color="auto"/>
        <w:left w:val="none" w:sz="0" w:space="0" w:color="auto"/>
        <w:bottom w:val="none" w:sz="0" w:space="0" w:color="auto"/>
        <w:right w:val="none" w:sz="0" w:space="0" w:color="auto"/>
      </w:divBdr>
    </w:div>
    <w:div w:id="1358503253">
      <w:bodyDiv w:val="1"/>
      <w:marLeft w:val="0"/>
      <w:marRight w:val="0"/>
      <w:marTop w:val="0"/>
      <w:marBottom w:val="0"/>
      <w:divBdr>
        <w:top w:val="none" w:sz="0" w:space="0" w:color="auto"/>
        <w:left w:val="none" w:sz="0" w:space="0" w:color="auto"/>
        <w:bottom w:val="none" w:sz="0" w:space="0" w:color="auto"/>
        <w:right w:val="none" w:sz="0" w:space="0" w:color="auto"/>
      </w:divBdr>
      <w:divsChild>
        <w:div w:id="478158613">
          <w:marLeft w:val="0"/>
          <w:marRight w:val="0"/>
          <w:marTop w:val="0"/>
          <w:marBottom w:val="0"/>
          <w:divBdr>
            <w:top w:val="none" w:sz="0" w:space="0" w:color="auto"/>
            <w:left w:val="none" w:sz="0" w:space="0" w:color="auto"/>
            <w:bottom w:val="none" w:sz="0" w:space="0" w:color="auto"/>
            <w:right w:val="none" w:sz="0" w:space="0" w:color="auto"/>
          </w:divBdr>
        </w:div>
        <w:div w:id="1755473219">
          <w:marLeft w:val="0"/>
          <w:marRight w:val="0"/>
          <w:marTop w:val="0"/>
          <w:marBottom w:val="0"/>
          <w:divBdr>
            <w:top w:val="none" w:sz="0" w:space="0" w:color="auto"/>
            <w:left w:val="none" w:sz="0" w:space="0" w:color="auto"/>
            <w:bottom w:val="none" w:sz="0" w:space="0" w:color="auto"/>
            <w:right w:val="none" w:sz="0" w:space="0" w:color="auto"/>
          </w:divBdr>
        </w:div>
      </w:divsChild>
    </w:div>
    <w:div w:id="1442261187">
      <w:bodyDiv w:val="1"/>
      <w:marLeft w:val="0"/>
      <w:marRight w:val="0"/>
      <w:marTop w:val="0"/>
      <w:marBottom w:val="0"/>
      <w:divBdr>
        <w:top w:val="none" w:sz="0" w:space="0" w:color="auto"/>
        <w:left w:val="none" w:sz="0" w:space="0" w:color="auto"/>
        <w:bottom w:val="none" w:sz="0" w:space="0" w:color="auto"/>
        <w:right w:val="none" w:sz="0" w:space="0" w:color="auto"/>
      </w:divBdr>
    </w:div>
    <w:div w:id="1452363906">
      <w:bodyDiv w:val="1"/>
      <w:marLeft w:val="0"/>
      <w:marRight w:val="0"/>
      <w:marTop w:val="0"/>
      <w:marBottom w:val="0"/>
      <w:divBdr>
        <w:top w:val="none" w:sz="0" w:space="0" w:color="auto"/>
        <w:left w:val="none" w:sz="0" w:space="0" w:color="auto"/>
        <w:bottom w:val="none" w:sz="0" w:space="0" w:color="auto"/>
        <w:right w:val="none" w:sz="0" w:space="0" w:color="auto"/>
      </w:divBdr>
      <w:divsChild>
        <w:div w:id="1450050506">
          <w:marLeft w:val="0"/>
          <w:marRight w:val="0"/>
          <w:marTop w:val="0"/>
          <w:marBottom w:val="0"/>
          <w:divBdr>
            <w:top w:val="none" w:sz="0" w:space="0" w:color="auto"/>
            <w:left w:val="none" w:sz="0" w:space="0" w:color="auto"/>
            <w:bottom w:val="none" w:sz="0" w:space="0" w:color="auto"/>
            <w:right w:val="none" w:sz="0" w:space="0" w:color="auto"/>
          </w:divBdr>
        </w:div>
        <w:div w:id="1510409574">
          <w:marLeft w:val="0"/>
          <w:marRight w:val="0"/>
          <w:marTop w:val="0"/>
          <w:marBottom w:val="0"/>
          <w:divBdr>
            <w:top w:val="none" w:sz="0" w:space="0" w:color="auto"/>
            <w:left w:val="none" w:sz="0" w:space="0" w:color="auto"/>
            <w:bottom w:val="none" w:sz="0" w:space="0" w:color="auto"/>
            <w:right w:val="none" w:sz="0" w:space="0" w:color="auto"/>
          </w:divBdr>
        </w:div>
        <w:div w:id="607662722">
          <w:marLeft w:val="0"/>
          <w:marRight w:val="0"/>
          <w:marTop w:val="0"/>
          <w:marBottom w:val="0"/>
          <w:divBdr>
            <w:top w:val="none" w:sz="0" w:space="0" w:color="auto"/>
            <w:left w:val="none" w:sz="0" w:space="0" w:color="auto"/>
            <w:bottom w:val="none" w:sz="0" w:space="0" w:color="auto"/>
            <w:right w:val="none" w:sz="0" w:space="0" w:color="auto"/>
          </w:divBdr>
        </w:div>
        <w:div w:id="1120689832">
          <w:marLeft w:val="0"/>
          <w:marRight w:val="0"/>
          <w:marTop w:val="0"/>
          <w:marBottom w:val="0"/>
          <w:divBdr>
            <w:top w:val="none" w:sz="0" w:space="0" w:color="auto"/>
            <w:left w:val="none" w:sz="0" w:space="0" w:color="auto"/>
            <w:bottom w:val="none" w:sz="0" w:space="0" w:color="auto"/>
            <w:right w:val="none" w:sz="0" w:space="0" w:color="auto"/>
          </w:divBdr>
        </w:div>
        <w:div w:id="1830099609">
          <w:marLeft w:val="0"/>
          <w:marRight w:val="0"/>
          <w:marTop w:val="0"/>
          <w:marBottom w:val="0"/>
          <w:divBdr>
            <w:top w:val="none" w:sz="0" w:space="0" w:color="auto"/>
            <w:left w:val="none" w:sz="0" w:space="0" w:color="auto"/>
            <w:bottom w:val="none" w:sz="0" w:space="0" w:color="auto"/>
            <w:right w:val="none" w:sz="0" w:space="0" w:color="auto"/>
          </w:divBdr>
        </w:div>
        <w:div w:id="1685399864">
          <w:marLeft w:val="0"/>
          <w:marRight w:val="0"/>
          <w:marTop w:val="0"/>
          <w:marBottom w:val="0"/>
          <w:divBdr>
            <w:top w:val="none" w:sz="0" w:space="0" w:color="auto"/>
            <w:left w:val="none" w:sz="0" w:space="0" w:color="auto"/>
            <w:bottom w:val="none" w:sz="0" w:space="0" w:color="auto"/>
            <w:right w:val="none" w:sz="0" w:space="0" w:color="auto"/>
          </w:divBdr>
        </w:div>
        <w:div w:id="1268469699">
          <w:marLeft w:val="0"/>
          <w:marRight w:val="0"/>
          <w:marTop w:val="0"/>
          <w:marBottom w:val="0"/>
          <w:divBdr>
            <w:top w:val="none" w:sz="0" w:space="0" w:color="auto"/>
            <w:left w:val="none" w:sz="0" w:space="0" w:color="auto"/>
            <w:bottom w:val="none" w:sz="0" w:space="0" w:color="auto"/>
            <w:right w:val="none" w:sz="0" w:space="0" w:color="auto"/>
          </w:divBdr>
        </w:div>
        <w:div w:id="345060125">
          <w:marLeft w:val="0"/>
          <w:marRight w:val="0"/>
          <w:marTop w:val="0"/>
          <w:marBottom w:val="0"/>
          <w:divBdr>
            <w:top w:val="none" w:sz="0" w:space="0" w:color="auto"/>
            <w:left w:val="none" w:sz="0" w:space="0" w:color="auto"/>
            <w:bottom w:val="none" w:sz="0" w:space="0" w:color="auto"/>
            <w:right w:val="none" w:sz="0" w:space="0" w:color="auto"/>
          </w:divBdr>
        </w:div>
        <w:div w:id="1902864098">
          <w:marLeft w:val="0"/>
          <w:marRight w:val="0"/>
          <w:marTop w:val="0"/>
          <w:marBottom w:val="0"/>
          <w:divBdr>
            <w:top w:val="none" w:sz="0" w:space="0" w:color="auto"/>
            <w:left w:val="none" w:sz="0" w:space="0" w:color="auto"/>
            <w:bottom w:val="none" w:sz="0" w:space="0" w:color="auto"/>
            <w:right w:val="none" w:sz="0" w:space="0" w:color="auto"/>
          </w:divBdr>
        </w:div>
        <w:div w:id="20978915">
          <w:marLeft w:val="0"/>
          <w:marRight w:val="0"/>
          <w:marTop w:val="0"/>
          <w:marBottom w:val="0"/>
          <w:divBdr>
            <w:top w:val="none" w:sz="0" w:space="0" w:color="auto"/>
            <w:left w:val="none" w:sz="0" w:space="0" w:color="auto"/>
            <w:bottom w:val="none" w:sz="0" w:space="0" w:color="auto"/>
            <w:right w:val="none" w:sz="0" w:space="0" w:color="auto"/>
          </w:divBdr>
        </w:div>
        <w:div w:id="932662986">
          <w:marLeft w:val="0"/>
          <w:marRight w:val="0"/>
          <w:marTop w:val="0"/>
          <w:marBottom w:val="0"/>
          <w:divBdr>
            <w:top w:val="none" w:sz="0" w:space="0" w:color="auto"/>
            <w:left w:val="none" w:sz="0" w:space="0" w:color="auto"/>
            <w:bottom w:val="none" w:sz="0" w:space="0" w:color="auto"/>
            <w:right w:val="none" w:sz="0" w:space="0" w:color="auto"/>
          </w:divBdr>
        </w:div>
        <w:div w:id="1000350736">
          <w:marLeft w:val="0"/>
          <w:marRight w:val="0"/>
          <w:marTop w:val="0"/>
          <w:marBottom w:val="0"/>
          <w:divBdr>
            <w:top w:val="none" w:sz="0" w:space="0" w:color="auto"/>
            <w:left w:val="none" w:sz="0" w:space="0" w:color="auto"/>
            <w:bottom w:val="none" w:sz="0" w:space="0" w:color="auto"/>
            <w:right w:val="none" w:sz="0" w:space="0" w:color="auto"/>
          </w:divBdr>
        </w:div>
        <w:div w:id="321324531">
          <w:marLeft w:val="0"/>
          <w:marRight w:val="0"/>
          <w:marTop w:val="0"/>
          <w:marBottom w:val="0"/>
          <w:divBdr>
            <w:top w:val="none" w:sz="0" w:space="0" w:color="auto"/>
            <w:left w:val="none" w:sz="0" w:space="0" w:color="auto"/>
            <w:bottom w:val="none" w:sz="0" w:space="0" w:color="auto"/>
            <w:right w:val="none" w:sz="0" w:space="0" w:color="auto"/>
          </w:divBdr>
        </w:div>
      </w:divsChild>
    </w:div>
    <w:div w:id="1458184464">
      <w:bodyDiv w:val="1"/>
      <w:marLeft w:val="0"/>
      <w:marRight w:val="0"/>
      <w:marTop w:val="0"/>
      <w:marBottom w:val="0"/>
      <w:divBdr>
        <w:top w:val="none" w:sz="0" w:space="0" w:color="auto"/>
        <w:left w:val="none" w:sz="0" w:space="0" w:color="auto"/>
        <w:bottom w:val="none" w:sz="0" w:space="0" w:color="auto"/>
        <w:right w:val="none" w:sz="0" w:space="0" w:color="auto"/>
      </w:divBdr>
    </w:div>
    <w:div w:id="1467813075">
      <w:bodyDiv w:val="1"/>
      <w:marLeft w:val="0"/>
      <w:marRight w:val="0"/>
      <w:marTop w:val="0"/>
      <w:marBottom w:val="0"/>
      <w:divBdr>
        <w:top w:val="none" w:sz="0" w:space="0" w:color="auto"/>
        <w:left w:val="none" w:sz="0" w:space="0" w:color="auto"/>
        <w:bottom w:val="none" w:sz="0" w:space="0" w:color="auto"/>
        <w:right w:val="none" w:sz="0" w:space="0" w:color="auto"/>
      </w:divBdr>
    </w:div>
    <w:div w:id="1490831501">
      <w:bodyDiv w:val="1"/>
      <w:marLeft w:val="0"/>
      <w:marRight w:val="0"/>
      <w:marTop w:val="0"/>
      <w:marBottom w:val="0"/>
      <w:divBdr>
        <w:top w:val="none" w:sz="0" w:space="0" w:color="auto"/>
        <w:left w:val="none" w:sz="0" w:space="0" w:color="auto"/>
        <w:bottom w:val="none" w:sz="0" w:space="0" w:color="auto"/>
        <w:right w:val="none" w:sz="0" w:space="0" w:color="auto"/>
      </w:divBdr>
      <w:divsChild>
        <w:div w:id="1535077420">
          <w:marLeft w:val="0"/>
          <w:marRight w:val="0"/>
          <w:marTop w:val="0"/>
          <w:marBottom w:val="0"/>
          <w:divBdr>
            <w:top w:val="none" w:sz="0" w:space="0" w:color="auto"/>
            <w:left w:val="none" w:sz="0" w:space="0" w:color="auto"/>
            <w:bottom w:val="none" w:sz="0" w:space="0" w:color="auto"/>
            <w:right w:val="none" w:sz="0" w:space="0" w:color="auto"/>
          </w:divBdr>
        </w:div>
        <w:div w:id="2115242986">
          <w:marLeft w:val="0"/>
          <w:marRight w:val="0"/>
          <w:marTop w:val="0"/>
          <w:marBottom w:val="0"/>
          <w:divBdr>
            <w:top w:val="none" w:sz="0" w:space="0" w:color="auto"/>
            <w:left w:val="none" w:sz="0" w:space="0" w:color="auto"/>
            <w:bottom w:val="none" w:sz="0" w:space="0" w:color="auto"/>
            <w:right w:val="none" w:sz="0" w:space="0" w:color="auto"/>
          </w:divBdr>
        </w:div>
        <w:div w:id="621807343">
          <w:marLeft w:val="0"/>
          <w:marRight w:val="0"/>
          <w:marTop w:val="0"/>
          <w:marBottom w:val="0"/>
          <w:divBdr>
            <w:top w:val="none" w:sz="0" w:space="0" w:color="auto"/>
            <w:left w:val="none" w:sz="0" w:space="0" w:color="auto"/>
            <w:bottom w:val="none" w:sz="0" w:space="0" w:color="auto"/>
            <w:right w:val="none" w:sz="0" w:space="0" w:color="auto"/>
          </w:divBdr>
        </w:div>
        <w:div w:id="1981575513">
          <w:marLeft w:val="0"/>
          <w:marRight w:val="0"/>
          <w:marTop w:val="0"/>
          <w:marBottom w:val="0"/>
          <w:divBdr>
            <w:top w:val="none" w:sz="0" w:space="0" w:color="auto"/>
            <w:left w:val="none" w:sz="0" w:space="0" w:color="auto"/>
            <w:bottom w:val="none" w:sz="0" w:space="0" w:color="auto"/>
            <w:right w:val="none" w:sz="0" w:space="0" w:color="auto"/>
          </w:divBdr>
        </w:div>
        <w:div w:id="243800545">
          <w:marLeft w:val="0"/>
          <w:marRight w:val="0"/>
          <w:marTop w:val="0"/>
          <w:marBottom w:val="0"/>
          <w:divBdr>
            <w:top w:val="none" w:sz="0" w:space="0" w:color="auto"/>
            <w:left w:val="none" w:sz="0" w:space="0" w:color="auto"/>
            <w:bottom w:val="none" w:sz="0" w:space="0" w:color="auto"/>
            <w:right w:val="none" w:sz="0" w:space="0" w:color="auto"/>
          </w:divBdr>
        </w:div>
        <w:div w:id="1428887121">
          <w:marLeft w:val="0"/>
          <w:marRight w:val="0"/>
          <w:marTop w:val="0"/>
          <w:marBottom w:val="0"/>
          <w:divBdr>
            <w:top w:val="none" w:sz="0" w:space="0" w:color="auto"/>
            <w:left w:val="none" w:sz="0" w:space="0" w:color="auto"/>
            <w:bottom w:val="none" w:sz="0" w:space="0" w:color="auto"/>
            <w:right w:val="none" w:sz="0" w:space="0" w:color="auto"/>
          </w:divBdr>
        </w:div>
        <w:div w:id="518394862">
          <w:marLeft w:val="0"/>
          <w:marRight w:val="0"/>
          <w:marTop w:val="0"/>
          <w:marBottom w:val="0"/>
          <w:divBdr>
            <w:top w:val="none" w:sz="0" w:space="0" w:color="auto"/>
            <w:left w:val="none" w:sz="0" w:space="0" w:color="auto"/>
            <w:bottom w:val="none" w:sz="0" w:space="0" w:color="auto"/>
            <w:right w:val="none" w:sz="0" w:space="0" w:color="auto"/>
          </w:divBdr>
        </w:div>
        <w:div w:id="743603947">
          <w:marLeft w:val="0"/>
          <w:marRight w:val="0"/>
          <w:marTop w:val="0"/>
          <w:marBottom w:val="0"/>
          <w:divBdr>
            <w:top w:val="none" w:sz="0" w:space="0" w:color="auto"/>
            <w:left w:val="none" w:sz="0" w:space="0" w:color="auto"/>
            <w:bottom w:val="none" w:sz="0" w:space="0" w:color="auto"/>
            <w:right w:val="none" w:sz="0" w:space="0" w:color="auto"/>
          </w:divBdr>
        </w:div>
        <w:div w:id="1026445530">
          <w:marLeft w:val="0"/>
          <w:marRight w:val="0"/>
          <w:marTop w:val="0"/>
          <w:marBottom w:val="0"/>
          <w:divBdr>
            <w:top w:val="none" w:sz="0" w:space="0" w:color="auto"/>
            <w:left w:val="none" w:sz="0" w:space="0" w:color="auto"/>
            <w:bottom w:val="none" w:sz="0" w:space="0" w:color="auto"/>
            <w:right w:val="none" w:sz="0" w:space="0" w:color="auto"/>
          </w:divBdr>
        </w:div>
      </w:divsChild>
    </w:div>
    <w:div w:id="1518302993">
      <w:bodyDiv w:val="1"/>
      <w:marLeft w:val="0"/>
      <w:marRight w:val="0"/>
      <w:marTop w:val="0"/>
      <w:marBottom w:val="0"/>
      <w:divBdr>
        <w:top w:val="none" w:sz="0" w:space="0" w:color="auto"/>
        <w:left w:val="none" w:sz="0" w:space="0" w:color="auto"/>
        <w:bottom w:val="none" w:sz="0" w:space="0" w:color="auto"/>
        <w:right w:val="none" w:sz="0" w:space="0" w:color="auto"/>
      </w:divBdr>
      <w:divsChild>
        <w:div w:id="136462536">
          <w:marLeft w:val="0"/>
          <w:marRight w:val="0"/>
          <w:marTop w:val="0"/>
          <w:marBottom w:val="0"/>
          <w:divBdr>
            <w:top w:val="none" w:sz="0" w:space="0" w:color="auto"/>
            <w:left w:val="none" w:sz="0" w:space="0" w:color="auto"/>
            <w:bottom w:val="none" w:sz="0" w:space="0" w:color="auto"/>
            <w:right w:val="none" w:sz="0" w:space="0" w:color="auto"/>
          </w:divBdr>
          <w:divsChild>
            <w:div w:id="510142749">
              <w:marLeft w:val="0"/>
              <w:marRight w:val="0"/>
              <w:marTop w:val="0"/>
              <w:marBottom w:val="0"/>
              <w:divBdr>
                <w:top w:val="none" w:sz="0" w:space="0" w:color="auto"/>
                <w:left w:val="none" w:sz="0" w:space="0" w:color="auto"/>
                <w:bottom w:val="none" w:sz="0" w:space="0" w:color="auto"/>
                <w:right w:val="none" w:sz="0" w:space="0" w:color="auto"/>
              </w:divBdr>
            </w:div>
            <w:div w:id="1137265461">
              <w:marLeft w:val="0"/>
              <w:marRight w:val="0"/>
              <w:marTop w:val="0"/>
              <w:marBottom w:val="0"/>
              <w:divBdr>
                <w:top w:val="none" w:sz="0" w:space="0" w:color="auto"/>
                <w:left w:val="none" w:sz="0" w:space="0" w:color="auto"/>
                <w:bottom w:val="none" w:sz="0" w:space="0" w:color="auto"/>
                <w:right w:val="none" w:sz="0" w:space="0" w:color="auto"/>
              </w:divBdr>
            </w:div>
            <w:div w:id="1052533510">
              <w:marLeft w:val="0"/>
              <w:marRight w:val="0"/>
              <w:marTop w:val="0"/>
              <w:marBottom w:val="0"/>
              <w:divBdr>
                <w:top w:val="none" w:sz="0" w:space="0" w:color="auto"/>
                <w:left w:val="none" w:sz="0" w:space="0" w:color="auto"/>
                <w:bottom w:val="none" w:sz="0" w:space="0" w:color="auto"/>
                <w:right w:val="none" w:sz="0" w:space="0" w:color="auto"/>
              </w:divBdr>
            </w:div>
            <w:div w:id="1210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8489">
      <w:bodyDiv w:val="1"/>
      <w:marLeft w:val="0"/>
      <w:marRight w:val="0"/>
      <w:marTop w:val="0"/>
      <w:marBottom w:val="0"/>
      <w:divBdr>
        <w:top w:val="none" w:sz="0" w:space="0" w:color="auto"/>
        <w:left w:val="none" w:sz="0" w:space="0" w:color="auto"/>
        <w:bottom w:val="none" w:sz="0" w:space="0" w:color="auto"/>
        <w:right w:val="none" w:sz="0" w:space="0" w:color="auto"/>
      </w:divBdr>
    </w:div>
    <w:div w:id="1609578246">
      <w:bodyDiv w:val="1"/>
      <w:marLeft w:val="0"/>
      <w:marRight w:val="0"/>
      <w:marTop w:val="0"/>
      <w:marBottom w:val="0"/>
      <w:divBdr>
        <w:top w:val="none" w:sz="0" w:space="0" w:color="auto"/>
        <w:left w:val="none" w:sz="0" w:space="0" w:color="auto"/>
        <w:bottom w:val="none" w:sz="0" w:space="0" w:color="auto"/>
        <w:right w:val="none" w:sz="0" w:space="0" w:color="auto"/>
      </w:divBdr>
      <w:divsChild>
        <w:div w:id="79067127">
          <w:marLeft w:val="0"/>
          <w:marRight w:val="0"/>
          <w:marTop w:val="0"/>
          <w:marBottom w:val="0"/>
          <w:divBdr>
            <w:top w:val="none" w:sz="0" w:space="0" w:color="auto"/>
            <w:left w:val="none" w:sz="0" w:space="0" w:color="auto"/>
            <w:bottom w:val="none" w:sz="0" w:space="0" w:color="auto"/>
            <w:right w:val="none" w:sz="0" w:space="0" w:color="auto"/>
          </w:divBdr>
        </w:div>
        <w:div w:id="1470972224">
          <w:marLeft w:val="0"/>
          <w:marRight w:val="0"/>
          <w:marTop w:val="0"/>
          <w:marBottom w:val="0"/>
          <w:divBdr>
            <w:top w:val="none" w:sz="0" w:space="0" w:color="auto"/>
            <w:left w:val="none" w:sz="0" w:space="0" w:color="auto"/>
            <w:bottom w:val="none" w:sz="0" w:space="0" w:color="auto"/>
            <w:right w:val="none" w:sz="0" w:space="0" w:color="auto"/>
          </w:divBdr>
        </w:div>
      </w:divsChild>
    </w:div>
    <w:div w:id="1611205931">
      <w:bodyDiv w:val="1"/>
      <w:marLeft w:val="0"/>
      <w:marRight w:val="0"/>
      <w:marTop w:val="0"/>
      <w:marBottom w:val="0"/>
      <w:divBdr>
        <w:top w:val="none" w:sz="0" w:space="0" w:color="auto"/>
        <w:left w:val="none" w:sz="0" w:space="0" w:color="auto"/>
        <w:bottom w:val="none" w:sz="0" w:space="0" w:color="auto"/>
        <w:right w:val="none" w:sz="0" w:space="0" w:color="auto"/>
      </w:divBdr>
    </w:div>
    <w:div w:id="1649282887">
      <w:bodyDiv w:val="1"/>
      <w:marLeft w:val="0"/>
      <w:marRight w:val="0"/>
      <w:marTop w:val="0"/>
      <w:marBottom w:val="0"/>
      <w:divBdr>
        <w:top w:val="none" w:sz="0" w:space="0" w:color="auto"/>
        <w:left w:val="none" w:sz="0" w:space="0" w:color="auto"/>
        <w:bottom w:val="none" w:sz="0" w:space="0" w:color="auto"/>
        <w:right w:val="none" w:sz="0" w:space="0" w:color="auto"/>
      </w:divBdr>
      <w:divsChild>
        <w:div w:id="63994701">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 w:id="1255044754">
          <w:marLeft w:val="0"/>
          <w:marRight w:val="0"/>
          <w:marTop w:val="0"/>
          <w:marBottom w:val="0"/>
          <w:divBdr>
            <w:top w:val="none" w:sz="0" w:space="0" w:color="auto"/>
            <w:left w:val="none" w:sz="0" w:space="0" w:color="auto"/>
            <w:bottom w:val="none" w:sz="0" w:space="0" w:color="auto"/>
            <w:right w:val="none" w:sz="0" w:space="0" w:color="auto"/>
          </w:divBdr>
        </w:div>
        <w:div w:id="2026009575">
          <w:marLeft w:val="0"/>
          <w:marRight w:val="0"/>
          <w:marTop w:val="0"/>
          <w:marBottom w:val="0"/>
          <w:divBdr>
            <w:top w:val="none" w:sz="0" w:space="0" w:color="auto"/>
            <w:left w:val="none" w:sz="0" w:space="0" w:color="auto"/>
            <w:bottom w:val="none" w:sz="0" w:space="0" w:color="auto"/>
            <w:right w:val="none" w:sz="0" w:space="0" w:color="auto"/>
          </w:divBdr>
        </w:div>
        <w:div w:id="393430670">
          <w:marLeft w:val="0"/>
          <w:marRight w:val="0"/>
          <w:marTop w:val="0"/>
          <w:marBottom w:val="0"/>
          <w:divBdr>
            <w:top w:val="none" w:sz="0" w:space="0" w:color="auto"/>
            <w:left w:val="none" w:sz="0" w:space="0" w:color="auto"/>
            <w:bottom w:val="none" w:sz="0" w:space="0" w:color="auto"/>
            <w:right w:val="none" w:sz="0" w:space="0" w:color="auto"/>
          </w:divBdr>
        </w:div>
        <w:div w:id="1496219354">
          <w:marLeft w:val="0"/>
          <w:marRight w:val="0"/>
          <w:marTop w:val="0"/>
          <w:marBottom w:val="0"/>
          <w:divBdr>
            <w:top w:val="none" w:sz="0" w:space="0" w:color="auto"/>
            <w:left w:val="none" w:sz="0" w:space="0" w:color="auto"/>
            <w:bottom w:val="none" w:sz="0" w:space="0" w:color="auto"/>
            <w:right w:val="none" w:sz="0" w:space="0" w:color="auto"/>
          </w:divBdr>
        </w:div>
        <w:div w:id="586693522">
          <w:marLeft w:val="0"/>
          <w:marRight w:val="0"/>
          <w:marTop w:val="0"/>
          <w:marBottom w:val="0"/>
          <w:divBdr>
            <w:top w:val="none" w:sz="0" w:space="0" w:color="auto"/>
            <w:left w:val="none" w:sz="0" w:space="0" w:color="auto"/>
            <w:bottom w:val="none" w:sz="0" w:space="0" w:color="auto"/>
            <w:right w:val="none" w:sz="0" w:space="0" w:color="auto"/>
          </w:divBdr>
        </w:div>
        <w:div w:id="1535531857">
          <w:marLeft w:val="0"/>
          <w:marRight w:val="0"/>
          <w:marTop w:val="0"/>
          <w:marBottom w:val="0"/>
          <w:divBdr>
            <w:top w:val="none" w:sz="0" w:space="0" w:color="auto"/>
            <w:left w:val="none" w:sz="0" w:space="0" w:color="auto"/>
            <w:bottom w:val="none" w:sz="0" w:space="0" w:color="auto"/>
            <w:right w:val="none" w:sz="0" w:space="0" w:color="auto"/>
          </w:divBdr>
        </w:div>
      </w:divsChild>
    </w:div>
    <w:div w:id="1668708579">
      <w:bodyDiv w:val="1"/>
      <w:marLeft w:val="0"/>
      <w:marRight w:val="0"/>
      <w:marTop w:val="0"/>
      <w:marBottom w:val="0"/>
      <w:divBdr>
        <w:top w:val="none" w:sz="0" w:space="0" w:color="auto"/>
        <w:left w:val="none" w:sz="0" w:space="0" w:color="auto"/>
        <w:bottom w:val="none" w:sz="0" w:space="0" w:color="auto"/>
        <w:right w:val="none" w:sz="0" w:space="0" w:color="auto"/>
      </w:divBdr>
      <w:divsChild>
        <w:div w:id="515535612">
          <w:marLeft w:val="0"/>
          <w:marRight w:val="0"/>
          <w:marTop w:val="0"/>
          <w:marBottom w:val="0"/>
          <w:divBdr>
            <w:top w:val="none" w:sz="0" w:space="0" w:color="auto"/>
            <w:left w:val="none" w:sz="0" w:space="0" w:color="auto"/>
            <w:bottom w:val="none" w:sz="0" w:space="0" w:color="auto"/>
            <w:right w:val="none" w:sz="0" w:space="0" w:color="auto"/>
          </w:divBdr>
        </w:div>
        <w:div w:id="1315570043">
          <w:marLeft w:val="0"/>
          <w:marRight w:val="0"/>
          <w:marTop w:val="0"/>
          <w:marBottom w:val="0"/>
          <w:divBdr>
            <w:top w:val="none" w:sz="0" w:space="0" w:color="auto"/>
            <w:left w:val="none" w:sz="0" w:space="0" w:color="auto"/>
            <w:bottom w:val="none" w:sz="0" w:space="0" w:color="auto"/>
            <w:right w:val="none" w:sz="0" w:space="0" w:color="auto"/>
          </w:divBdr>
        </w:div>
      </w:divsChild>
    </w:div>
    <w:div w:id="1686051911">
      <w:bodyDiv w:val="1"/>
      <w:marLeft w:val="0"/>
      <w:marRight w:val="0"/>
      <w:marTop w:val="0"/>
      <w:marBottom w:val="0"/>
      <w:divBdr>
        <w:top w:val="none" w:sz="0" w:space="0" w:color="auto"/>
        <w:left w:val="none" w:sz="0" w:space="0" w:color="auto"/>
        <w:bottom w:val="none" w:sz="0" w:space="0" w:color="auto"/>
        <w:right w:val="none" w:sz="0" w:space="0" w:color="auto"/>
      </w:divBdr>
      <w:divsChild>
        <w:div w:id="377583482">
          <w:marLeft w:val="0"/>
          <w:marRight w:val="0"/>
          <w:marTop w:val="0"/>
          <w:marBottom w:val="0"/>
          <w:divBdr>
            <w:top w:val="none" w:sz="0" w:space="0" w:color="auto"/>
            <w:left w:val="none" w:sz="0" w:space="0" w:color="auto"/>
            <w:bottom w:val="none" w:sz="0" w:space="0" w:color="auto"/>
            <w:right w:val="none" w:sz="0" w:space="0" w:color="auto"/>
          </w:divBdr>
        </w:div>
        <w:div w:id="741760705">
          <w:marLeft w:val="0"/>
          <w:marRight w:val="0"/>
          <w:marTop w:val="0"/>
          <w:marBottom w:val="0"/>
          <w:divBdr>
            <w:top w:val="none" w:sz="0" w:space="0" w:color="auto"/>
            <w:left w:val="none" w:sz="0" w:space="0" w:color="auto"/>
            <w:bottom w:val="none" w:sz="0" w:space="0" w:color="auto"/>
            <w:right w:val="none" w:sz="0" w:space="0" w:color="auto"/>
          </w:divBdr>
        </w:div>
        <w:div w:id="998117600">
          <w:marLeft w:val="0"/>
          <w:marRight w:val="0"/>
          <w:marTop w:val="0"/>
          <w:marBottom w:val="0"/>
          <w:divBdr>
            <w:top w:val="none" w:sz="0" w:space="0" w:color="auto"/>
            <w:left w:val="none" w:sz="0" w:space="0" w:color="auto"/>
            <w:bottom w:val="none" w:sz="0" w:space="0" w:color="auto"/>
            <w:right w:val="none" w:sz="0" w:space="0" w:color="auto"/>
          </w:divBdr>
        </w:div>
        <w:div w:id="1843004366">
          <w:marLeft w:val="0"/>
          <w:marRight w:val="0"/>
          <w:marTop w:val="0"/>
          <w:marBottom w:val="0"/>
          <w:divBdr>
            <w:top w:val="none" w:sz="0" w:space="0" w:color="auto"/>
            <w:left w:val="none" w:sz="0" w:space="0" w:color="auto"/>
            <w:bottom w:val="none" w:sz="0" w:space="0" w:color="auto"/>
            <w:right w:val="none" w:sz="0" w:space="0" w:color="auto"/>
          </w:divBdr>
        </w:div>
        <w:div w:id="1807579781">
          <w:marLeft w:val="0"/>
          <w:marRight w:val="0"/>
          <w:marTop w:val="0"/>
          <w:marBottom w:val="0"/>
          <w:divBdr>
            <w:top w:val="none" w:sz="0" w:space="0" w:color="auto"/>
            <w:left w:val="none" w:sz="0" w:space="0" w:color="auto"/>
            <w:bottom w:val="none" w:sz="0" w:space="0" w:color="auto"/>
            <w:right w:val="none" w:sz="0" w:space="0" w:color="auto"/>
          </w:divBdr>
        </w:div>
        <w:div w:id="2026664431">
          <w:marLeft w:val="0"/>
          <w:marRight w:val="0"/>
          <w:marTop w:val="0"/>
          <w:marBottom w:val="0"/>
          <w:divBdr>
            <w:top w:val="none" w:sz="0" w:space="0" w:color="auto"/>
            <w:left w:val="none" w:sz="0" w:space="0" w:color="auto"/>
            <w:bottom w:val="none" w:sz="0" w:space="0" w:color="auto"/>
            <w:right w:val="none" w:sz="0" w:space="0" w:color="auto"/>
          </w:divBdr>
        </w:div>
        <w:div w:id="170069533">
          <w:marLeft w:val="0"/>
          <w:marRight w:val="0"/>
          <w:marTop w:val="0"/>
          <w:marBottom w:val="0"/>
          <w:divBdr>
            <w:top w:val="none" w:sz="0" w:space="0" w:color="auto"/>
            <w:left w:val="none" w:sz="0" w:space="0" w:color="auto"/>
            <w:bottom w:val="none" w:sz="0" w:space="0" w:color="auto"/>
            <w:right w:val="none" w:sz="0" w:space="0" w:color="auto"/>
          </w:divBdr>
        </w:div>
        <w:div w:id="1738356957">
          <w:marLeft w:val="0"/>
          <w:marRight w:val="0"/>
          <w:marTop w:val="0"/>
          <w:marBottom w:val="0"/>
          <w:divBdr>
            <w:top w:val="none" w:sz="0" w:space="0" w:color="auto"/>
            <w:left w:val="none" w:sz="0" w:space="0" w:color="auto"/>
            <w:bottom w:val="none" w:sz="0" w:space="0" w:color="auto"/>
            <w:right w:val="none" w:sz="0" w:space="0" w:color="auto"/>
          </w:divBdr>
        </w:div>
        <w:div w:id="451439690">
          <w:marLeft w:val="0"/>
          <w:marRight w:val="0"/>
          <w:marTop w:val="0"/>
          <w:marBottom w:val="0"/>
          <w:divBdr>
            <w:top w:val="none" w:sz="0" w:space="0" w:color="auto"/>
            <w:left w:val="none" w:sz="0" w:space="0" w:color="auto"/>
            <w:bottom w:val="none" w:sz="0" w:space="0" w:color="auto"/>
            <w:right w:val="none" w:sz="0" w:space="0" w:color="auto"/>
          </w:divBdr>
        </w:div>
        <w:div w:id="1899978924">
          <w:marLeft w:val="0"/>
          <w:marRight w:val="0"/>
          <w:marTop w:val="0"/>
          <w:marBottom w:val="0"/>
          <w:divBdr>
            <w:top w:val="none" w:sz="0" w:space="0" w:color="auto"/>
            <w:left w:val="none" w:sz="0" w:space="0" w:color="auto"/>
            <w:bottom w:val="none" w:sz="0" w:space="0" w:color="auto"/>
            <w:right w:val="none" w:sz="0" w:space="0" w:color="auto"/>
          </w:divBdr>
        </w:div>
        <w:div w:id="1013916383">
          <w:marLeft w:val="0"/>
          <w:marRight w:val="0"/>
          <w:marTop w:val="0"/>
          <w:marBottom w:val="0"/>
          <w:divBdr>
            <w:top w:val="none" w:sz="0" w:space="0" w:color="auto"/>
            <w:left w:val="none" w:sz="0" w:space="0" w:color="auto"/>
            <w:bottom w:val="none" w:sz="0" w:space="0" w:color="auto"/>
            <w:right w:val="none" w:sz="0" w:space="0" w:color="auto"/>
          </w:divBdr>
        </w:div>
      </w:divsChild>
    </w:div>
    <w:div w:id="1745300340">
      <w:bodyDiv w:val="1"/>
      <w:marLeft w:val="0"/>
      <w:marRight w:val="0"/>
      <w:marTop w:val="0"/>
      <w:marBottom w:val="0"/>
      <w:divBdr>
        <w:top w:val="none" w:sz="0" w:space="0" w:color="auto"/>
        <w:left w:val="none" w:sz="0" w:space="0" w:color="auto"/>
        <w:bottom w:val="none" w:sz="0" w:space="0" w:color="auto"/>
        <w:right w:val="none" w:sz="0" w:space="0" w:color="auto"/>
      </w:divBdr>
      <w:divsChild>
        <w:div w:id="1851407130">
          <w:marLeft w:val="0"/>
          <w:marRight w:val="0"/>
          <w:marTop w:val="0"/>
          <w:marBottom w:val="0"/>
          <w:divBdr>
            <w:top w:val="none" w:sz="0" w:space="0" w:color="auto"/>
            <w:left w:val="none" w:sz="0" w:space="0" w:color="auto"/>
            <w:bottom w:val="none" w:sz="0" w:space="0" w:color="auto"/>
            <w:right w:val="none" w:sz="0" w:space="0" w:color="auto"/>
          </w:divBdr>
        </w:div>
        <w:div w:id="1780294542">
          <w:marLeft w:val="0"/>
          <w:marRight w:val="0"/>
          <w:marTop w:val="0"/>
          <w:marBottom w:val="0"/>
          <w:divBdr>
            <w:top w:val="none" w:sz="0" w:space="0" w:color="auto"/>
            <w:left w:val="none" w:sz="0" w:space="0" w:color="auto"/>
            <w:bottom w:val="none" w:sz="0" w:space="0" w:color="auto"/>
            <w:right w:val="none" w:sz="0" w:space="0" w:color="auto"/>
          </w:divBdr>
        </w:div>
        <w:div w:id="408386228">
          <w:marLeft w:val="0"/>
          <w:marRight w:val="0"/>
          <w:marTop w:val="0"/>
          <w:marBottom w:val="0"/>
          <w:divBdr>
            <w:top w:val="none" w:sz="0" w:space="0" w:color="auto"/>
            <w:left w:val="none" w:sz="0" w:space="0" w:color="auto"/>
            <w:bottom w:val="none" w:sz="0" w:space="0" w:color="auto"/>
            <w:right w:val="none" w:sz="0" w:space="0" w:color="auto"/>
          </w:divBdr>
        </w:div>
      </w:divsChild>
    </w:div>
    <w:div w:id="1776249039">
      <w:bodyDiv w:val="1"/>
      <w:marLeft w:val="0"/>
      <w:marRight w:val="0"/>
      <w:marTop w:val="0"/>
      <w:marBottom w:val="0"/>
      <w:divBdr>
        <w:top w:val="none" w:sz="0" w:space="0" w:color="auto"/>
        <w:left w:val="none" w:sz="0" w:space="0" w:color="auto"/>
        <w:bottom w:val="none" w:sz="0" w:space="0" w:color="auto"/>
        <w:right w:val="none" w:sz="0" w:space="0" w:color="auto"/>
      </w:divBdr>
      <w:divsChild>
        <w:div w:id="1377310633">
          <w:marLeft w:val="0"/>
          <w:marRight w:val="0"/>
          <w:marTop w:val="0"/>
          <w:marBottom w:val="0"/>
          <w:divBdr>
            <w:top w:val="none" w:sz="0" w:space="0" w:color="auto"/>
            <w:left w:val="none" w:sz="0" w:space="0" w:color="auto"/>
            <w:bottom w:val="none" w:sz="0" w:space="0" w:color="auto"/>
            <w:right w:val="none" w:sz="0" w:space="0" w:color="auto"/>
          </w:divBdr>
        </w:div>
        <w:div w:id="1206480590">
          <w:marLeft w:val="0"/>
          <w:marRight w:val="0"/>
          <w:marTop w:val="0"/>
          <w:marBottom w:val="0"/>
          <w:divBdr>
            <w:top w:val="none" w:sz="0" w:space="0" w:color="auto"/>
            <w:left w:val="none" w:sz="0" w:space="0" w:color="auto"/>
            <w:bottom w:val="none" w:sz="0" w:space="0" w:color="auto"/>
            <w:right w:val="none" w:sz="0" w:space="0" w:color="auto"/>
          </w:divBdr>
        </w:div>
        <w:div w:id="2005426078">
          <w:marLeft w:val="0"/>
          <w:marRight w:val="0"/>
          <w:marTop w:val="0"/>
          <w:marBottom w:val="0"/>
          <w:divBdr>
            <w:top w:val="none" w:sz="0" w:space="0" w:color="auto"/>
            <w:left w:val="none" w:sz="0" w:space="0" w:color="auto"/>
            <w:bottom w:val="none" w:sz="0" w:space="0" w:color="auto"/>
            <w:right w:val="none" w:sz="0" w:space="0" w:color="auto"/>
          </w:divBdr>
        </w:div>
        <w:div w:id="1528448808">
          <w:marLeft w:val="0"/>
          <w:marRight w:val="0"/>
          <w:marTop w:val="0"/>
          <w:marBottom w:val="0"/>
          <w:divBdr>
            <w:top w:val="none" w:sz="0" w:space="0" w:color="auto"/>
            <w:left w:val="none" w:sz="0" w:space="0" w:color="auto"/>
            <w:bottom w:val="none" w:sz="0" w:space="0" w:color="auto"/>
            <w:right w:val="none" w:sz="0" w:space="0" w:color="auto"/>
          </w:divBdr>
        </w:div>
        <w:div w:id="1716660877">
          <w:marLeft w:val="0"/>
          <w:marRight w:val="0"/>
          <w:marTop w:val="0"/>
          <w:marBottom w:val="0"/>
          <w:divBdr>
            <w:top w:val="none" w:sz="0" w:space="0" w:color="auto"/>
            <w:left w:val="none" w:sz="0" w:space="0" w:color="auto"/>
            <w:bottom w:val="none" w:sz="0" w:space="0" w:color="auto"/>
            <w:right w:val="none" w:sz="0" w:space="0" w:color="auto"/>
          </w:divBdr>
        </w:div>
        <w:div w:id="1982342634">
          <w:marLeft w:val="0"/>
          <w:marRight w:val="0"/>
          <w:marTop w:val="0"/>
          <w:marBottom w:val="0"/>
          <w:divBdr>
            <w:top w:val="none" w:sz="0" w:space="0" w:color="auto"/>
            <w:left w:val="none" w:sz="0" w:space="0" w:color="auto"/>
            <w:bottom w:val="none" w:sz="0" w:space="0" w:color="auto"/>
            <w:right w:val="none" w:sz="0" w:space="0" w:color="auto"/>
          </w:divBdr>
        </w:div>
        <w:div w:id="260140827">
          <w:marLeft w:val="0"/>
          <w:marRight w:val="0"/>
          <w:marTop w:val="0"/>
          <w:marBottom w:val="0"/>
          <w:divBdr>
            <w:top w:val="none" w:sz="0" w:space="0" w:color="auto"/>
            <w:left w:val="none" w:sz="0" w:space="0" w:color="auto"/>
            <w:bottom w:val="none" w:sz="0" w:space="0" w:color="auto"/>
            <w:right w:val="none" w:sz="0" w:space="0" w:color="auto"/>
          </w:divBdr>
        </w:div>
        <w:div w:id="69474390">
          <w:marLeft w:val="0"/>
          <w:marRight w:val="0"/>
          <w:marTop w:val="0"/>
          <w:marBottom w:val="0"/>
          <w:divBdr>
            <w:top w:val="none" w:sz="0" w:space="0" w:color="auto"/>
            <w:left w:val="none" w:sz="0" w:space="0" w:color="auto"/>
            <w:bottom w:val="none" w:sz="0" w:space="0" w:color="auto"/>
            <w:right w:val="none" w:sz="0" w:space="0" w:color="auto"/>
          </w:divBdr>
        </w:div>
        <w:div w:id="855847498">
          <w:marLeft w:val="0"/>
          <w:marRight w:val="0"/>
          <w:marTop w:val="0"/>
          <w:marBottom w:val="0"/>
          <w:divBdr>
            <w:top w:val="none" w:sz="0" w:space="0" w:color="auto"/>
            <w:left w:val="none" w:sz="0" w:space="0" w:color="auto"/>
            <w:bottom w:val="none" w:sz="0" w:space="0" w:color="auto"/>
            <w:right w:val="none" w:sz="0" w:space="0" w:color="auto"/>
          </w:divBdr>
        </w:div>
        <w:div w:id="1550414278">
          <w:marLeft w:val="0"/>
          <w:marRight w:val="0"/>
          <w:marTop w:val="0"/>
          <w:marBottom w:val="0"/>
          <w:divBdr>
            <w:top w:val="none" w:sz="0" w:space="0" w:color="auto"/>
            <w:left w:val="none" w:sz="0" w:space="0" w:color="auto"/>
            <w:bottom w:val="none" w:sz="0" w:space="0" w:color="auto"/>
            <w:right w:val="none" w:sz="0" w:space="0" w:color="auto"/>
          </w:divBdr>
        </w:div>
      </w:divsChild>
    </w:div>
    <w:div w:id="1782068532">
      <w:bodyDiv w:val="1"/>
      <w:marLeft w:val="0"/>
      <w:marRight w:val="0"/>
      <w:marTop w:val="0"/>
      <w:marBottom w:val="0"/>
      <w:divBdr>
        <w:top w:val="none" w:sz="0" w:space="0" w:color="auto"/>
        <w:left w:val="none" w:sz="0" w:space="0" w:color="auto"/>
        <w:bottom w:val="none" w:sz="0" w:space="0" w:color="auto"/>
        <w:right w:val="none" w:sz="0" w:space="0" w:color="auto"/>
      </w:divBdr>
      <w:divsChild>
        <w:div w:id="510876505">
          <w:marLeft w:val="0"/>
          <w:marRight w:val="0"/>
          <w:marTop w:val="0"/>
          <w:marBottom w:val="0"/>
          <w:divBdr>
            <w:top w:val="none" w:sz="0" w:space="0" w:color="auto"/>
            <w:left w:val="none" w:sz="0" w:space="0" w:color="auto"/>
            <w:bottom w:val="none" w:sz="0" w:space="0" w:color="auto"/>
            <w:right w:val="none" w:sz="0" w:space="0" w:color="auto"/>
          </w:divBdr>
        </w:div>
        <w:div w:id="2044400802">
          <w:marLeft w:val="0"/>
          <w:marRight w:val="0"/>
          <w:marTop w:val="0"/>
          <w:marBottom w:val="0"/>
          <w:divBdr>
            <w:top w:val="none" w:sz="0" w:space="0" w:color="auto"/>
            <w:left w:val="none" w:sz="0" w:space="0" w:color="auto"/>
            <w:bottom w:val="none" w:sz="0" w:space="0" w:color="auto"/>
            <w:right w:val="none" w:sz="0" w:space="0" w:color="auto"/>
          </w:divBdr>
        </w:div>
        <w:div w:id="124586831">
          <w:marLeft w:val="0"/>
          <w:marRight w:val="0"/>
          <w:marTop w:val="0"/>
          <w:marBottom w:val="0"/>
          <w:divBdr>
            <w:top w:val="none" w:sz="0" w:space="0" w:color="auto"/>
            <w:left w:val="none" w:sz="0" w:space="0" w:color="auto"/>
            <w:bottom w:val="none" w:sz="0" w:space="0" w:color="auto"/>
            <w:right w:val="none" w:sz="0" w:space="0" w:color="auto"/>
          </w:divBdr>
        </w:div>
        <w:div w:id="1649506796">
          <w:marLeft w:val="0"/>
          <w:marRight w:val="0"/>
          <w:marTop w:val="0"/>
          <w:marBottom w:val="0"/>
          <w:divBdr>
            <w:top w:val="none" w:sz="0" w:space="0" w:color="auto"/>
            <w:left w:val="none" w:sz="0" w:space="0" w:color="auto"/>
            <w:bottom w:val="none" w:sz="0" w:space="0" w:color="auto"/>
            <w:right w:val="none" w:sz="0" w:space="0" w:color="auto"/>
          </w:divBdr>
        </w:div>
        <w:div w:id="280502814">
          <w:marLeft w:val="0"/>
          <w:marRight w:val="0"/>
          <w:marTop w:val="0"/>
          <w:marBottom w:val="0"/>
          <w:divBdr>
            <w:top w:val="none" w:sz="0" w:space="0" w:color="auto"/>
            <w:left w:val="none" w:sz="0" w:space="0" w:color="auto"/>
            <w:bottom w:val="none" w:sz="0" w:space="0" w:color="auto"/>
            <w:right w:val="none" w:sz="0" w:space="0" w:color="auto"/>
          </w:divBdr>
        </w:div>
        <w:div w:id="1563903914">
          <w:marLeft w:val="0"/>
          <w:marRight w:val="0"/>
          <w:marTop w:val="0"/>
          <w:marBottom w:val="0"/>
          <w:divBdr>
            <w:top w:val="none" w:sz="0" w:space="0" w:color="auto"/>
            <w:left w:val="none" w:sz="0" w:space="0" w:color="auto"/>
            <w:bottom w:val="none" w:sz="0" w:space="0" w:color="auto"/>
            <w:right w:val="none" w:sz="0" w:space="0" w:color="auto"/>
          </w:divBdr>
        </w:div>
        <w:div w:id="1824539842">
          <w:marLeft w:val="0"/>
          <w:marRight w:val="0"/>
          <w:marTop w:val="0"/>
          <w:marBottom w:val="0"/>
          <w:divBdr>
            <w:top w:val="none" w:sz="0" w:space="0" w:color="auto"/>
            <w:left w:val="none" w:sz="0" w:space="0" w:color="auto"/>
            <w:bottom w:val="none" w:sz="0" w:space="0" w:color="auto"/>
            <w:right w:val="none" w:sz="0" w:space="0" w:color="auto"/>
          </w:divBdr>
        </w:div>
        <w:div w:id="1937133132">
          <w:marLeft w:val="0"/>
          <w:marRight w:val="0"/>
          <w:marTop w:val="0"/>
          <w:marBottom w:val="0"/>
          <w:divBdr>
            <w:top w:val="none" w:sz="0" w:space="0" w:color="auto"/>
            <w:left w:val="none" w:sz="0" w:space="0" w:color="auto"/>
            <w:bottom w:val="none" w:sz="0" w:space="0" w:color="auto"/>
            <w:right w:val="none" w:sz="0" w:space="0" w:color="auto"/>
          </w:divBdr>
        </w:div>
        <w:div w:id="1617760188">
          <w:marLeft w:val="0"/>
          <w:marRight w:val="0"/>
          <w:marTop w:val="0"/>
          <w:marBottom w:val="0"/>
          <w:divBdr>
            <w:top w:val="none" w:sz="0" w:space="0" w:color="auto"/>
            <w:left w:val="none" w:sz="0" w:space="0" w:color="auto"/>
            <w:bottom w:val="none" w:sz="0" w:space="0" w:color="auto"/>
            <w:right w:val="none" w:sz="0" w:space="0" w:color="auto"/>
          </w:divBdr>
        </w:div>
        <w:div w:id="1028220344">
          <w:marLeft w:val="0"/>
          <w:marRight w:val="0"/>
          <w:marTop w:val="0"/>
          <w:marBottom w:val="0"/>
          <w:divBdr>
            <w:top w:val="none" w:sz="0" w:space="0" w:color="auto"/>
            <w:left w:val="none" w:sz="0" w:space="0" w:color="auto"/>
            <w:bottom w:val="none" w:sz="0" w:space="0" w:color="auto"/>
            <w:right w:val="none" w:sz="0" w:space="0" w:color="auto"/>
          </w:divBdr>
        </w:div>
        <w:div w:id="1722748746">
          <w:marLeft w:val="0"/>
          <w:marRight w:val="0"/>
          <w:marTop w:val="0"/>
          <w:marBottom w:val="0"/>
          <w:divBdr>
            <w:top w:val="none" w:sz="0" w:space="0" w:color="auto"/>
            <w:left w:val="none" w:sz="0" w:space="0" w:color="auto"/>
            <w:bottom w:val="none" w:sz="0" w:space="0" w:color="auto"/>
            <w:right w:val="none" w:sz="0" w:space="0" w:color="auto"/>
          </w:divBdr>
        </w:div>
        <w:div w:id="277760661">
          <w:marLeft w:val="0"/>
          <w:marRight w:val="0"/>
          <w:marTop w:val="0"/>
          <w:marBottom w:val="0"/>
          <w:divBdr>
            <w:top w:val="none" w:sz="0" w:space="0" w:color="auto"/>
            <w:left w:val="none" w:sz="0" w:space="0" w:color="auto"/>
            <w:bottom w:val="none" w:sz="0" w:space="0" w:color="auto"/>
            <w:right w:val="none" w:sz="0" w:space="0" w:color="auto"/>
          </w:divBdr>
        </w:div>
        <w:div w:id="1556970860">
          <w:marLeft w:val="0"/>
          <w:marRight w:val="0"/>
          <w:marTop w:val="0"/>
          <w:marBottom w:val="0"/>
          <w:divBdr>
            <w:top w:val="none" w:sz="0" w:space="0" w:color="auto"/>
            <w:left w:val="none" w:sz="0" w:space="0" w:color="auto"/>
            <w:bottom w:val="none" w:sz="0" w:space="0" w:color="auto"/>
            <w:right w:val="none" w:sz="0" w:space="0" w:color="auto"/>
          </w:divBdr>
        </w:div>
        <w:div w:id="855195867">
          <w:marLeft w:val="0"/>
          <w:marRight w:val="0"/>
          <w:marTop w:val="0"/>
          <w:marBottom w:val="0"/>
          <w:divBdr>
            <w:top w:val="none" w:sz="0" w:space="0" w:color="auto"/>
            <w:left w:val="none" w:sz="0" w:space="0" w:color="auto"/>
            <w:bottom w:val="none" w:sz="0" w:space="0" w:color="auto"/>
            <w:right w:val="none" w:sz="0" w:space="0" w:color="auto"/>
          </w:divBdr>
        </w:div>
        <w:div w:id="1065370934">
          <w:marLeft w:val="0"/>
          <w:marRight w:val="0"/>
          <w:marTop w:val="0"/>
          <w:marBottom w:val="0"/>
          <w:divBdr>
            <w:top w:val="none" w:sz="0" w:space="0" w:color="auto"/>
            <w:left w:val="none" w:sz="0" w:space="0" w:color="auto"/>
            <w:bottom w:val="none" w:sz="0" w:space="0" w:color="auto"/>
            <w:right w:val="none" w:sz="0" w:space="0" w:color="auto"/>
          </w:divBdr>
        </w:div>
        <w:div w:id="1434478593">
          <w:marLeft w:val="0"/>
          <w:marRight w:val="0"/>
          <w:marTop w:val="0"/>
          <w:marBottom w:val="0"/>
          <w:divBdr>
            <w:top w:val="none" w:sz="0" w:space="0" w:color="auto"/>
            <w:left w:val="none" w:sz="0" w:space="0" w:color="auto"/>
            <w:bottom w:val="none" w:sz="0" w:space="0" w:color="auto"/>
            <w:right w:val="none" w:sz="0" w:space="0" w:color="auto"/>
          </w:divBdr>
        </w:div>
        <w:div w:id="353845450">
          <w:marLeft w:val="0"/>
          <w:marRight w:val="0"/>
          <w:marTop w:val="0"/>
          <w:marBottom w:val="0"/>
          <w:divBdr>
            <w:top w:val="none" w:sz="0" w:space="0" w:color="auto"/>
            <w:left w:val="none" w:sz="0" w:space="0" w:color="auto"/>
            <w:bottom w:val="none" w:sz="0" w:space="0" w:color="auto"/>
            <w:right w:val="none" w:sz="0" w:space="0" w:color="auto"/>
          </w:divBdr>
        </w:div>
        <w:div w:id="647563407">
          <w:marLeft w:val="0"/>
          <w:marRight w:val="0"/>
          <w:marTop w:val="0"/>
          <w:marBottom w:val="0"/>
          <w:divBdr>
            <w:top w:val="none" w:sz="0" w:space="0" w:color="auto"/>
            <w:left w:val="none" w:sz="0" w:space="0" w:color="auto"/>
            <w:bottom w:val="none" w:sz="0" w:space="0" w:color="auto"/>
            <w:right w:val="none" w:sz="0" w:space="0" w:color="auto"/>
          </w:divBdr>
        </w:div>
        <w:div w:id="1812821370">
          <w:marLeft w:val="0"/>
          <w:marRight w:val="0"/>
          <w:marTop w:val="0"/>
          <w:marBottom w:val="0"/>
          <w:divBdr>
            <w:top w:val="none" w:sz="0" w:space="0" w:color="auto"/>
            <w:left w:val="none" w:sz="0" w:space="0" w:color="auto"/>
            <w:bottom w:val="none" w:sz="0" w:space="0" w:color="auto"/>
            <w:right w:val="none" w:sz="0" w:space="0" w:color="auto"/>
          </w:divBdr>
        </w:div>
        <w:div w:id="1914047719">
          <w:marLeft w:val="0"/>
          <w:marRight w:val="0"/>
          <w:marTop w:val="0"/>
          <w:marBottom w:val="0"/>
          <w:divBdr>
            <w:top w:val="none" w:sz="0" w:space="0" w:color="auto"/>
            <w:left w:val="none" w:sz="0" w:space="0" w:color="auto"/>
            <w:bottom w:val="none" w:sz="0" w:space="0" w:color="auto"/>
            <w:right w:val="none" w:sz="0" w:space="0" w:color="auto"/>
          </w:divBdr>
        </w:div>
        <w:div w:id="2145613971">
          <w:marLeft w:val="0"/>
          <w:marRight w:val="0"/>
          <w:marTop w:val="0"/>
          <w:marBottom w:val="0"/>
          <w:divBdr>
            <w:top w:val="none" w:sz="0" w:space="0" w:color="auto"/>
            <w:left w:val="none" w:sz="0" w:space="0" w:color="auto"/>
            <w:bottom w:val="none" w:sz="0" w:space="0" w:color="auto"/>
            <w:right w:val="none" w:sz="0" w:space="0" w:color="auto"/>
          </w:divBdr>
        </w:div>
        <w:div w:id="1545289712">
          <w:marLeft w:val="0"/>
          <w:marRight w:val="0"/>
          <w:marTop w:val="0"/>
          <w:marBottom w:val="0"/>
          <w:divBdr>
            <w:top w:val="none" w:sz="0" w:space="0" w:color="auto"/>
            <w:left w:val="none" w:sz="0" w:space="0" w:color="auto"/>
            <w:bottom w:val="none" w:sz="0" w:space="0" w:color="auto"/>
            <w:right w:val="none" w:sz="0" w:space="0" w:color="auto"/>
          </w:divBdr>
        </w:div>
        <w:div w:id="2053966664">
          <w:marLeft w:val="0"/>
          <w:marRight w:val="0"/>
          <w:marTop w:val="0"/>
          <w:marBottom w:val="0"/>
          <w:divBdr>
            <w:top w:val="none" w:sz="0" w:space="0" w:color="auto"/>
            <w:left w:val="none" w:sz="0" w:space="0" w:color="auto"/>
            <w:bottom w:val="none" w:sz="0" w:space="0" w:color="auto"/>
            <w:right w:val="none" w:sz="0" w:space="0" w:color="auto"/>
          </w:divBdr>
        </w:div>
        <w:div w:id="1261792046">
          <w:marLeft w:val="0"/>
          <w:marRight w:val="0"/>
          <w:marTop w:val="0"/>
          <w:marBottom w:val="0"/>
          <w:divBdr>
            <w:top w:val="none" w:sz="0" w:space="0" w:color="auto"/>
            <w:left w:val="none" w:sz="0" w:space="0" w:color="auto"/>
            <w:bottom w:val="none" w:sz="0" w:space="0" w:color="auto"/>
            <w:right w:val="none" w:sz="0" w:space="0" w:color="auto"/>
          </w:divBdr>
        </w:div>
      </w:divsChild>
    </w:div>
    <w:div w:id="1787039691">
      <w:bodyDiv w:val="1"/>
      <w:marLeft w:val="0"/>
      <w:marRight w:val="0"/>
      <w:marTop w:val="0"/>
      <w:marBottom w:val="0"/>
      <w:divBdr>
        <w:top w:val="none" w:sz="0" w:space="0" w:color="auto"/>
        <w:left w:val="none" w:sz="0" w:space="0" w:color="auto"/>
        <w:bottom w:val="none" w:sz="0" w:space="0" w:color="auto"/>
        <w:right w:val="none" w:sz="0" w:space="0" w:color="auto"/>
      </w:divBdr>
    </w:div>
    <w:div w:id="1861965868">
      <w:bodyDiv w:val="1"/>
      <w:marLeft w:val="0"/>
      <w:marRight w:val="0"/>
      <w:marTop w:val="0"/>
      <w:marBottom w:val="0"/>
      <w:divBdr>
        <w:top w:val="none" w:sz="0" w:space="0" w:color="auto"/>
        <w:left w:val="none" w:sz="0" w:space="0" w:color="auto"/>
        <w:bottom w:val="none" w:sz="0" w:space="0" w:color="auto"/>
        <w:right w:val="none" w:sz="0" w:space="0" w:color="auto"/>
      </w:divBdr>
      <w:divsChild>
        <w:div w:id="745763562">
          <w:marLeft w:val="0"/>
          <w:marRight w:val="0"/>
          <w:marTop w:val="0"/>
          <w:marBottom w:val="0"/>
          <w:divBdr>
            <w:top w:val="none" w:sz="0" w:space="0" w:color="auto"/>
            <w:left w:val="none" w:sz="0" w:space="0" w:color="auto"/>
            <w:bottom w:val="none" w:sz="0" w:space="0" w:color="auto"/>
            <w:right w:val="none" w:sz="0" w:space="0" w:color="auto"/>
          </w:divBdr>
        </w:div>
        <w:div w:id="933780491">
          <w:marLeft w:val="0"/>
          <w:marRight w:val="0"/>
          <w:marTop w:val="0"/>
          <w:marBottom w:val="0"/>
          <w:divBdr>
            <w:top w:val="none" w:sz="0" w:space="0" w:color="auto"/>
            <w:left w:val="none" w:sz="0" w:space="0" w:color="auto"/>
            <w:bottom w:val="none" w:sz="0" w:space="0" w:color="auto"/>
            <w:right w:val="none" w:sz="0" w:space="0" w:color="auto"/>
          </w:divBdr>
        </w:div>
        <w:div w:id="887299188">
          <w:marLeft w:val="0"/>
          <w:marRight w:val="0"/>
          <w:marTop w:val="0"/>
          <w:marBottom w:val="0"/>
          <w:divBdr>
            <w:top w:val="none" w:sz="0" w:space="0" w:color="auto"/>
            <w:left w:val="none" w:sz="0" w:space="0" w:color="auto"/>
            <w:bottom w:val="none" w:sz="0" w:space="0" w:color="auto"/>
            <w:right w:val="none" w:sz="0" w:space="0" w:color="auto"/>
          </w:divBdr>
        </w:div>
        <w:div w:id="397172465">
          <w:marLeft w:val="0"/>
          <w:marRight w:val="0"/>
          <w:marTop w:val="0"/>
          <w:marBottom w:val="0"/>
          <w:divBdr>
            <w:top w:val="none" w:sz="0" w:space="0" w:color="auto"/>
            <w:left w:val="none" w:sz="0" w:space="0" w:color="auto"/>
            <w:bottom w:val="none" w:sz="0" w:space="0" w:color="auto"/>
            <w:right w:val="none" w:sz="0" w:space="0" w:color="auto"/>
          </w:divBdr>
        </w:div>
        <w:div w:id="1605723142">
          <w:marLeft w:val="0"/>
          <w:marRight w:val="0"/>
          <w:marTop w:val="0"/>
          <w:marBottom w:val="0"/>
          <w:divBdr>
            <w:top w:val="none" w:sz="0" w:space="0" w:color="auto"/>
            <w:left w:val="none" w:sz="0" w:space="0" w:color="auto"/>
            <w:bottom w:val="none" w:sz="0" w:space="0" w:color="auto"/>
            <w:right w:val="none" w:sz="0" w:space="0" w:color="auto"/>
          </w:divBdr>
        </w:div>
        <w:div w:id="1469589547">
          <w:marLeft w:val="0"/>
          <w:marRight w:val="0"/>
          <w:marTop w:val="0"/>
          <w:marBottom w:val="0"/>
          <w:divBdr>
            <w:top w:val="none" w:sz="0" w:space="0" w:color="auto"/>
            <w:left w:val="none" w:sz="0" w:space="0" w:color="auto"/>
            <w:bottom w:val="none" w:sz="0" w:space="0" w:color="auto"/>
            <w:right w:val="none" w:sz="0" w:space="0" w:color="auto"/>
          </w:divBdr>
        </w:div>
        <w:div w:id="237831046">
          <w:marLeft w:val="0"/>
          <w:marRight w:val="0"/>
          <w:marTop w:val="0"/>
          <w:marBottom w:val="0"/>
          <w:divBdr>
            <w:top w:val="none" w:sz="0" w:space="0" w:color="auto"/>
            <w:left w:val="none" w:sz="0" w:space="0" w:color="auto"/>
            <w:bottom w:val="none" w:sz="0" w:space="0" w:color="auto"/>
            <w:right w:val="none" w:sz="0" w:space="0" w:color="auto"/>
          </w:divBdr>
        </w:div>
        <w:div w:id="647786321">
          <w:marLeft w:val="0"/>
          <w:marRight w:val="0"/>
          <w:marTop w:val="0"/>
          <w:marBottom w:val="0"/>
          <w:divBdr>
            <w:top w:val="none" w:sz="0" w:space="0" w:color="auto"/>
            <w:left w:val="none" w:sz="0" w:space="0" w:color="auto"/>
            <w:bottom w:val="none" w:sz="0" w:space="0" w:color="auto"/>
            <w:right w:val="none" w:sz="0" w:space="0" w:color="auto"/>
          </w:divBdr>
        </w:div>
        <w:div w:id="715349381">
          <w:marLeft w:val="0"/>
          <w:marRight w:val="0"/>
          <w:marTop w:val="0"/>
          <w:marBottom w:val="0"/>
          <w:divBdr>
            <w:top w:val="none" w:sz="0" w:space="0" w:color="auto"/>
            <w:left w:val="none" w:sz="0" w:space="0" w:color="auto"/>
            <w:bottom w:val="none" w:sz="0" w:space="0" w:color="auto"/>
            <w:right w:val="none" w:sz="0" w:space="0" w:color="auto"/>
          </w:divBdr>
        </w:div>
        <w:div w:id="1533957859">
          <w:marLeft w:val="0"/>
          <w:marRight w:val="0"/>
          <w:marTop w:val="0"/>
          <w:marBottom w:val="0"/>
          <w:divBdr>
            <w:top w:val="none" w:sz="0" w:space="0" w:color="auto"/>
            <w:left w:val="none" w:sz="0" w:space="0" w:color="auto"/>
            <w:bottom w:val="none" w:sz="0" w:space="0" w:color="auto"/>
            <w:right w:val="none" w:sz="0" w:space="0" w:color="auto"/>
          </w:divBdr>
        </w:div>
        <w:div w:id="1716805312">
          <w:marLeft w:val="0"/>
          <w:marRight w:val="0"/>
          <w:marTop w:val="0"/>
          <w:marBottom w:val="0"/>
          <w:divBdr>
            <w:top w:val="none" w:sz="0" w:space="0" w:color="auto"/>
            <w:left w:val="none" w:sz="0" w:space="0" w:color="auto"/>
            <w:bottom w:val="none" w:sz="0" w:space="0" w:color="auto"/>
            <w:right w:val="none" w:sz="0" w:space="0" w:color="auto"/>
          </w:divBdr>
        </w:div>
        <w:div w:id="268199887">
          <w:marLeft w:val="0"/>
          <w:marRight w:val="0"/>
          <w:marTop w:val="0"/>
          <w:marBottom w:val="0"/>
          <w:divBdr>
            <w:top w:val="none" w:sz="0" w:space="0" w:color="auto"/>
            <w:left w:val="none" w:sz="0" w:space="0" w:color="auto"/>
            <w:bottom w:val="none" w:sz="0" w:space="0" w:color="auto"/>
            <w:right w:val="none" w:sz="0" w:space="0" w:color="auto"/>
          </w:divBdr>
        </w:div>
        <w:div w:id="461310482">
          <w:marLeft w:val="0"/>
          <w:marRight w:val="0"/>
          <w:marTop w:val="0"/>
          <w:marBottom w:val="0"/>
          <w:divBdr>
            <w:top w:val="none" w:sz="0" w:space="0" w:color="auto"/>
            <w:left w:val="none" w:sz="0" w:space="0" w:color="auto"/>
            <w:bottom w:val="none" w:sz="0" w:space="0" w:color="auto"/>
            <w:right w:val="none" w:sz="0" w:space="0" w:color="auto"/>
          </w:divBdr>
        </w:div>
        <w:div w:id="1549608575">
          <w:marLeft w:val="0"/>
          <w:marRight w:val="0"/>
          <w:marTop w:val="0"/>
          <w:marBottom w:val="0"/>
          <w:divBdr>
            <w:top w:val="none" w:sz="0" w:space="0" w:color="auto"/>
            <w:left w:val="none" w:sz="0" w:space="0" w:color="auto"/>
            <w:bottom w:val="none" w:sz="0" w:space="0" w:color="auto"/>
            <w:right w:val="none" w:sz="0" w:space="0" w:color="auto"/>
          </w:divBdr>
        </w:div>
      </w:divsChild>
    </w:div>
    <w:div w:id="1885752944">
      <w:bodyDiv w:val="1"/>
      <w:marLeft w:val="0"/>
      <w:marRight w:val="0"/>
      <w:marTop w:val="0"/>
      <w:marBottom w:val="0"/>
      <w:divBdr>
        <w:top w:val="none" w:sz="0" w:space="0" w:color="auto"/>
        <w:left w:val="none" w:sz="0" w:space="0" w:color="auto"/>
        <w:bottom w:val="none" w:sz="0" w:space="0" w:color="auto"/>
        <w:right w:val="none" w:sz="0" w:space="0" w:color="auto"/>
      </w:divBdr>
      <w:divsChild>
        <w:div w:id="416707366">
          <w:marLeft w:val="0"/>
          <w:marRight w:val="0"/>
          <w:marTop w:val="0"/>
          <w:marBottom w:val="0"/>
          <w:divBdr>
            <w:top w:val="none" w:sz="0" w:space="0" w:color="auto"/>
            <w:left w:val="none" w:sz="0" w:space="0" w:color="auto"/>
            <w:bottom w:val="none" w:sz="0" w:space="0" w:color="auto"/>
            <w:right w:val="none" w:sz="0" w:space="0" w:color="auto"/>
          </w:divBdr>
        </w:div>
        <w:div w:id="602344471">
          <w:marLeft w:val="0"/>
          <w:marRight w:val="0"/>
          <w:marTop w:val="0"/>
          <w:marBottom w:val="0"/>
          <w:divBdr>
            <w:top w:val="none" w:sz="0" w:space="0" w:color="auto"/>
            <w:left w:val="none" w:sz="0" w:space="0" w:color="auto"/>
            <w:bottom w:val="none" w:sz="0" w:space="0" w:color="auto"/>
            <w:right w:val="none" w:sz="0" w:space="0" w:color="auto"/>
          </w:divBdr>
        </w:div>
        <w:div w:id="1742101160">
          <w:marLeft w:val="0"/>
          <w:marRight w:val="0"/>
          <w:marTop w:val="0"/>
          <w:marBottom w:val="0"/>
          <w:divBdr>
            <w:top w:val="none" w:sz="0" w:space="0" w:color="auto"/>
            <w:left w:val="none" w:sz="0" w:space="0" w:color="auto"/>
            <w:bottom w:val="none" w:sz="0" w:space="0" w:color="auto"/>
            <w:right w:val="none" w:sz="0" w:space="0" w:color="auto"/>
          </w:divBdr>
        </w:div>
        <w:div w:id="273757404">
          <w:marLeft w:val="0"/>
          <w:marRight w:val="0"/>
          <w:marTop w:val="0"/>
          <w:marBottom w:val="0"/>
          <w:divBdr>
            <w:top w:val="none" w:sz="0" w:space="0" w:color="auto"/>
            <w:left w:val="none" w:sz="0" w:space="0" w:color="auto"/>
            <w:bottom w:val="none" w:sz="0" w:space="0" w:color="auto"/>
            <w:right w:val="none" w:sz="0" w:space="0" w:color="auto"/>
          </w:divBdr>
        </w:div>
        <w:div w:id="103155295">
          <w:marLeft w:val="0"/>
          <w:marRight w:val="0"/>
          <w:marTop w:val="0"/>
          <w:marBottom w:val="0"/>
          <w:divBdr>
            <w:top w:val="none" w:sz="0" w:space="0" w:color="auto"/>
            <w:left w:val="none" w:sz="0" w:space="0" w:color="auto"/>
            <w:bottom w:val="none" w:sz="0" w:space="0" w:color="auto"/>
            <w:right w:val="none" w:sz="0" w:space="0" w:color="auto"/>
          </w:divBdr>
        </w:div>
        <w:div w:id="1743913475">
          <w:marLeft w:val="0"/>
          <w:marRight w:val="0"/>
          <w:marTop w:val="0"/>
          <w:marBottom w:val="0"/>
          <w:divBdr>
            <w:top w:val="none" w:sz="0" w:space="0" w:color="auto"/>
            <w:left w:val="none" w:sz="0" w:space="0" w:color="auto"/>
            <w:bottom w:val="none" w:sz="0" w:space="0" w:color="auto"/>
            <w:right w:val="none" w:sz="0" w:space="0" w:color="auto"/>
          </w:divBdr>
        </w:div>
        <w:div w:id="1186358795">
          <w:marLeft w:val="0"/>
          <w:marRight w:val="0"/>
          <w:marTop w:val="0"/>
          <w:marBottom w:val="0"/>
          <w:divBdr>
            <w:top w:val="none" w:sz="0" w:space="0" w:color="auto"/>
            <w:left w:val="none" w:sz="0" w:space="0" w:color="auto"/>
            <w:bottom w:val="none" w:sz="0" w:space="0" w:color="auto"/>
            <w:right w:val="none" w:sz="0" w:space="0" w:color="auto"/>
          </w:divBdr>
        </w:div>
        <w:div w:id="1598362518">
          <w:marLeft w:val="0"/>
          <w:marRight w:val="0"/>
          <w:marTop w:val="0"/>
          <w:marBottom w:val="0"/>
          <w:divBdr>
            <w:top w:val="none" w:sz="0" w:space="0" w:color="auto"/>
            <w:left w:val="none" w:sz="0" w:space="0" w:color="auto"/>
            <w:bottom w:val="none" w:sz="0" w:space="0" w:color="auto"/>
            <w:right w:val="none" w:sz="0" w:space="0" w:color="auto"/>
          </w:divBdr>
        </w:div>
      </w:divsChild>
    </w:div>
    <w:div w:id="211577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0DB5D-C4D5-4DE4-89CC-358A7AD6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2856</Words>
  <Characters>16281</Characters>
  <Application>Microsoft Office Word</Application>
  <DocSecurity>0</DocSecurity>
  <Lines>135</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POLITECNICO DI MILANO Capitolato speciale d’oneri</vt:lpstr>
      <vt:lpstr>POLITECNICO DI MILANO Capitolato speciale d’oneri</vt:lpstr>
    </vt:vector>
  </TitlesOfParts>
  <Company>Politecnico di Milano</Company>
  <LinksUpToDate>false</LinksUpToDate>
  <CharactersWithSpaces>19099</CharactersWithSpaces>
  <SharedDoc>false</SharedDoc>
  <HLinks>
    <vt:vector size="6" baseType="variant">
      <vt:variant>
        <vt:i4>3801113</vt:i4>
      </vt:variant>
      <vt:variant>
        <vt:i4>204</vt:i4>
      </vt:variant>
      <vt:variant>
        <vt:i4>0</vt:i4>
      </vt:variant>
      <vt:variant>
        <vt:i4>5</vt:i4>
      </vt:variant>
      <vt:variant>
        <vt:lpwstr>mailto:comunicazione@polimi.it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POLITECNICO DI MILANO Capitolato speciale d’oneri</dc:title>
  <dc:creator>Francesco Cavazzana</dc:creator>
  <cp:lastModifiedBy>Viola Locatelli</cp:lastModifiedBy>
  <cp:revision>4</cp:revision>
  <cp:lastPrinted>2021-11-26T08:41:00Z</cp:lastPrinted>
  <dcterms:created xsi:type="dcterms:W3CDTF">2025-01-28T20:18:00Z</dcterms:created>
  <dcterms:modified xsi:type="dcterms:W3CDTF">2025-02-06T15:59:00Z</dcterms:modified>
</cp:coreProperties>
</file>